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FFBADB" w14:textId="77777777" w:rsidR="00725B42" w:rsidRPr="00AC76D9" w:rsidRDefault="00725B42" w:rsidP="000219F2">
      <w:pPr>
        <w:spacing w:before="60" w:line="280" w:lineRule="atLeast"/>
        <w:ind w:left="-180"/>
        <w:rPr>
          <w:rFonts w:ascii="Tahoma" w:hAnsi="Tahoma" w:cs="Tahoma"/>
          <w:sz w:val="18"/>
          <w:szCs w:val="18"/>
        </w:rPr>
      </w:pPr>
    </w:p>
    <w:tbl>
      <w:tblPr>
        <w:tblW w:w="855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2430"/>
        <w:gridCol w:w="3150"/>
        <w:gridCol w:w="2970"/>
      </w:tblGrid>
      <w:tr w:rsidR="00CB603A" w:rsidRPr="00AC76D9" w14:paraId="676DEBB4" w14:textId="77777777" w:rsidTr="00FE4B39">
        <w:trPr>
          <w:cantSplit/>
          <w:trHeight w:val="513"/>
        </w:trPr>
        <w:tc>
          <w:tcPr>
            <w:tcW w:w="2430" w:type="dxa"/>
          </w:tcPr>
          <w:p w14:paraId="15EFA096" w14:textId="77777777" w:rsidR="00CB603A" w:rsidRPr="00803720" w:rsidRDefault="00CB603A" w:rsidP="00FE4B39">
            <w:pPr>
              <w:rPr>
                <w:rFonts w:ascii="Tahoma" w:hAnsi="Tahoma" w:cs="Tahoma"/>
                <w:sz w:val="18"/>
                <w:szCs w:val="18"/>
              </w:rPr>
            </w:pPr>
            <w:r w:rsidRPr="00803720">
              <w:rPr>
                <w:rFonts w:ascii="Tahoma" w:hAnsi="Tahoma" w:cs="Tahoma"/>
                <w:sz w:val="18"/>
                <w:szCs w:val="18"/>
              </w:rPr>
              <w:t xml:space="preserve">Δικαιούχος: </w:t>
            </w:r>
          </w:p>
        </w:tc>
        <w:tc>
          <w:tcPr>
            <w:tcW w:w="3150" w:type="dxa"/>
          </w:tcPr>
          <w:p w14:paraId="24F052B1" w14:textId="77777777" w:rsidR="00CB603A" w:rsidRPr="00AC76D9" w:rsidRDefault="00CB603A" w:rsidP="00FE4B39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</w:tcPr>
          <w:p w14:paraId="32A10C9F" w14:textId="77777777" w:rsidR="00CB603A" w:rsidRPr="00AC76D9" w:rsidRDefault="00CB603A" w:rsidP="00FE4B39">
            <w:pPr>
              <w:rPr>
                <w:sz w:val="18"/>
                <w:szCs w:val="18"/>
              </w:rPr>
            </w:pPr>
            <w:r w:rsidRPr="00AC76D9">
              <w:rPr>
                <w:sz w:val="18"/>
                <w:szCs w:val="18"/>
              </w:rPr>
              <w:t>Πόλη:</w:t>
            </w:r>
          </w:p>
        </w:tc>
      </w:tr>
      <w:tr w:rsidR="00CB603A" w:rsidRPr="00AC76D9" w14:paraId="729D2EEF" w14:textId="77777777" w:rsidTr="00FE4B39">
        <w:trPr>
          <w:cantSplit/>
          <w:trHeight w:val="441"/>
        </w:trPr>
        <w:tc>
          <w:tcPr>
            <w:tcW w:w="2430" w:type="dxa"/>
          </w:tcPr>
          <w:p w14:paraId="7EF83E37" w14:textId="77777777" w:rsidR="00CB603A" w:rsidRPr="00803720" w:rsidRDefault="00CB603A" w:rsidP="00FE4B39">
            <w:pPr>
              <w:rPr>
                <w:rFonts w:ascii="Tahoma" w:hAnsi="Tahoma" w:cs="Tahoma"/>
                <w:sz w:val="18"/>
                <w:szCs w:val="18"/>
              </w:rPr>
            </w:pPr>
            <w:r w:rsidRPr="00803720">
              <w:rPr>
                <w:rFonts w:ascii="Tahoma" w:hAnsi="Tahoma" w:cs="Tahoma"/>
                <w:sz w:val="18"/>
                <w:szCs w:val="18"/>
              </w:rPr>
              <w:t xml:space="preserve">Κοινωνική Σύμπραξη: </w:t>
            </w:r>
          </w:p>
        </w:tc>
        <w:tc>
          <w:tcPr>
            <w:tcW w:w="3150" w:type="dxa"/>
          </w:tcPr>
          <w:p w14:paraId="1477BE6B" w14:textId="77777777" w:rsidR="00CB603A" w:rsidRPr="00AC76D9" w:rsidRDefault="00CB603A" w:rsidP="00FE4B39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</w:tcPr>
          <w:p w14:paraId="50D0BADA" w14:textId="77777777" w:rsidR="00CB603A" w:rsidRPr="00AC76D9" w:rsidRDefault="00CB603A" w:rsidP="00FE4B39">
            <w:pPr>
              <w:rPr>
                <w:sz w:val="18"/>
                <w:szCs w:val="18"/>
              </w:rPr>
            </w:pPr>
            <w:r w:rsidRPr="00AC76D9">
              <w:rPr>
                <w:sz w:val="18"/>
                <w:szCs w:val="18"/>
              </w:rPr>
              <w:t>Ημερομηνία:</w:t>
            </w:r>
          </w:p>
        </w:tc>
      </w:tr>
      <w:tr w:rsidR="00CB603A" w:rsidRPr="00AC76D9" w14:paraId="090AE0C5" w14:textId="77777777" w:rsidTr="00FE4B39">
        <w:trPr>
          <w:cantSplit/>
          <w:trHeight w:val="792"/>
        </w:trPr>
        <w:tc>
          <w:tcPr>
            <w:tcW w:w="2430" w:type="dxa"/>
            <w:vMerge w:val="restart"/>
          </w:tcPr>
          <w:p w14:paraId="131E7CB1" w14:textId="77777777" w:rsidR="00CB603A" w:rsidRPr="00803720" w:rsidRDefault="00CB603A" w:rsidP="00FE4B39">
            <w:pPr>
              <w:rPr>
                <w:rFonts w:ascii="Tahoma" w:hAnsi="Tahoma" w:cs="Tahoma"/>
                <w:sz w:val="18"/>
                <w:szCs w:val="18"/>
              </w:rPr>
            </w:pPr>
            <w:r w:rsidRPr="00803720">
              <w:rPr>
                <w:rFonts w:ascii="Tahoma" w:hAnsi="Tahoma" w:cs="Tahoma"/>
                <w:sz w:val="18"/>
                <w:szCs w:val="18"/>
              </w:rPr>
              <w:t>Τίτλος Πράξης:</w:t>
            </w:r>
          </w:p>
          <w:p w14:paraId="13A23B24" w14:textId="77777777" w:rsidR="00CB603A" w:rsidRPr="00803720" w:rsidRDefault="00CB603A" w:rsidP="00FE4B39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1C38754" w14:textId="77777777" w:rsidR="00CB603A" w:rsidRPr="00803720" w:rsidRDefault="00CB603A" w:rsidP="00FE4B39">
            <w:pPr>
              <w:rPr>
                <w:rFonts w:ascii="Tahoma" w:hAnsi="Tahoma" w:cs="Tahoma"/>
                <w:sz w:val="18"/>
                <w:szCs w:val="18"/>
              </w:rPr>
            </w:pPr>
            <w:r w:rsidRPr="00803720">
              <w:rPr>
                <w:rFonts w:ascii="Tahoma" w:hAnsi="Tahoma" w:cs="Tahoma"/>
                <w:sz w:val="18"/>
                <w:szCs w:val="18"/>
              </w:rPr>
              <w:t>MIS Πράξης:</w:t>
            </w:r>
          </w:p>
        </w:tc>
        <w:tc>
          <w:tcPr>
            <w:tcW w:w="3150" w:type="dxa"/>
          </w:tcPr>
          <w:p w14:paraId="552B84A5" w14:textId="77777777" w:rsidR="00CB603A" w:rsidRPr="00AC76D9" w:rsidRDefault="00CB603A" w:rsidP="00FE4B39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</w:tcPr>
          <w:p w14:paraId="018C93B3" w14:textId="77777777" w:rsidR="00CB603A" w:rsidRPr="00AC76D9" w:rsidRDefault="00CB603A" w:rsidP="00FE4B39">
            <w:pPr>
              <w:rPr>
                <w:sz w:val="18"/>
                <w:szCs w:val="18"/>
              </w:rPr>
            </w:pPr>
            <w:proofErr w:type="spellStart"/>
            <w:r w:rsidRPr="00AC76D9">
              <w:rPr>
                <w:sz w:val="18"/>
                <w:szCs w:val="18"/>
              </w:rPr>
              <w:t>Αρ</w:t>
            </w:r>
            <w:proofErr w:type="spellEnd"/>
            <w:r w:rsidRPr="00AC76D9">
              <w:rPr>
                <w:sz w:val="18"/>
                <w:szCs w:val="18"/>
              </w:rPr>
              <w:t xml:space="preserve">. </w:t>
            </w:r>
            <w:proofErr w:type="spellStart"/>
            <w:r w:rsidRPr="00AC76D9">
              <w:rPr>
                <w:sz w:val="18"/>
                <w:szCs w:val="18"/>
              </w:rPr>
              <w:t>Πρωτ</w:t>
            </w:r>
            <w:proofErr w:type="spellEnd"/>
            <w:r w:rsidRPr="00AC76D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:</w:t>
            </w:r>
          </w:p>
        </w:tc>
      </w:tr>
      <w:tr w:rsidR="00CB603A" w:rsidRPr="00AC76D9" w14:paraId="2B4FA0CD" w14:textId="77777777" w:rsidTr="00FE4B39">
        <w:trPr>
          <w:cantSplit/>
        </w:trPr>
        <w:tc>
          <w:tcPr>
            <w:tcW w:w="2430" w:type="dxa"/>
            <w:vMerge/>
          </w:tcPr>
          <w:p w14:paraId="015D9587" w14:textId="77777777" w:rsidR="00CB603A" w:rsidRPr="00803720" w:rsidRDefault="00CB603A" w:rsidP="00FE4B3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20" w:type="dxa"/>
            <w:gridSpan w:val="2"/>
          </w:tcPr>
          <w:p w14:paraId="7E3DFE3F" w14:textId="77777777" w:rsidR="00CB603A" w:rsidRPr="007E6412" w:rsidRDefault="00CB603A" w:rsidP="00FE4B39">
            <w:pPr>
              <w:rPr>
                <w:sz w:val="18"/>
                <w:szCs w:val="18"/>
                <w:lang w:val="en-GB"/>
              </w:rPr>
            </w:pPr>
          </w:p>
        </w:tc>
      </w:tr>
      <w:tr w:rsidR="00CB603A" w:rsidRPr="00AC76D9" w14:paraId="19A8567B" w14:textId="77777777" w:rsidTr="00FE4B39">
        <w:trPr>
          <w:cantSplit/>
          <w:trHeight w:val="513"/>
        </w:trPr>
        <w:tc>
          <w:tcPr>
            <w:tcW w:w="8550" w:type="dxa"/>
            <w:gridSpan w:val="3"/>
          </w:tcPr>
          <w:p w14:paraId="28D8A114" w14:textId="77777777" w:rsidR="00CB603A" w:rsidRPr="002757FD" w:rsidRDefault="00CB603A" w:rsidP="00FE4B39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2757FD">
              <w:rPr>
                <w:rFonts w:ascii="Tahoma" w:hAnsi="Tahoma" w:cs="Tahoma"/>
                <w:b/>
                <w:sz w:val="20"/>
              </w:rPr>
              <w:t>Στοιχεία Νόμιμου Εκπροσώπου Δικαιούχου</w:t>
            </w:r>
          </w:p>
        </w:tc>
      </w:tr>
      <w:tr w:rsidR="00CB603A" w:rsidRPr="00AC76D9" w14:paraId="267A9325" w14:textId="77777777" w:rsidTr="00FE4B39">
        <w:trPr>
          <w:cantSplit/>
          <w:trHeight w:val="288"/>
        </w:trPr>
        <w:tc>
          <w:tcPr>
            <w:tcW w:w="2430" w:type="dxa"/>
          </w:tcPr>
          <w:p w14:paraId="6A0A7AD5" w14:textId="77777777" w:rsidR="00CB603A" w:rsidRPr="00803720" w:rsidRDefault="00CB603A" w:rsidP="00FE4B39">
            <w:pPr>
              <w:rPr>
                <w:rFonts w:ascii="Tahoma" w:hAnsi="Tahoma" w:cs="Tahoma"/>
                <w:sz w:val="18"/>
                <w:szCs w:val="18"/>
              </w:rPr>
            </w:pPr>
            <w:r w:rsidRPr="00803720">
              <w:rPr>
                <w:rFonts w:ascii="Tahoma" w:hAnsi="Tahoma" w:cs="Tahoma"/>
                <w:sz w:val="18"/>
                <w:szCs w:val="18"/>
              </w:rPr>
              <w:t xml:space="preserve">Ονοματεπώνυμο: </w:t>
            </w:r>
          </w:p>
        </w:tc>
        <w:tc>
          <w:tcPr>
            <w:tcW w:w="6120" w:type="dxa"/>
            <w:gridSpan w:val="2"/>
          </w:tcPr>
          <w:p w14:paraId="2F172887" w14:textId="77777777" w:rsidR="00CB603A" w:rsidRPr="00AC76D9" w:rsidRDefault="00CB603A" w:rsidP="00FE4B39">
            <w:pPr>
              <w:rPr>
                <w:sz w:val="18"/>
                <w:szCs w:val="18"/>
              </w:rPr>
            </w:pPr>
          </w:p>
        </w:tc>
      </w:tr>
      <w:tr w:rsidR="00CB603A" w:rsidRPr="00AC76D9" w14:paraId="1AA821A8" w14:textId="77777777" w:rsidTr="00FE4B39">
        <w:trPr>
          <w:cantSplit/>
          <w:trHeight w:val="306"/>
        </w:trPr>
        <w:tc>
          <w:tcPr>
            <w:tcW w:w="2430" w:type="dxa"/>
          </w:tcPr>
          <w:p w14:paraId="476BAC96" w14:textId="77777777" w:rsidR="00CB603A" w:rsidRPr="00803720" w:rsidRDefault="00CB603A" w:rsidP="00FE4B39">
            <w:pPr>
              <w:rPr>
                <w:rFonts w:ascii="Tahoma" w:hAnsi="Tahoma" w:cs="Tahoma"/>
                <w:sz w:val="18"/>
                <w:szCs w:val="18"/>
              </w:rPr>
            </w:pPr>
            <w:r w:rsidRPr="00803720">
              <w:rPr>
                <w:rFonts w:ascii="Tahoma" w:hAnsi="Tahoma" w:cs="Tahoma"/>
                <w:sz w:val="18"/>
                <w:szCs w:val="18"/>
              </w:rPr>
              <w:t>ΑΔΤ:</w:t>
            </w:r>
          </w:p>
        </w:tc>
        <w:tc>
          <w:tcPr>
            <w:tcW w:w="6120" w:type="dxa"/>
            <w:gridSpan w:val="2"/>
          </w:tcPr>
          <w:p w14:paraId="08C8CE89" w14:textId="77777777" w:rsidR="00CB603A" w:rsidRPr="00AC76D9" w:rsidRDefault="00CB603A" w:rsidP="00FE4B39">
            <w:pPr>
              <w:rPr>
                <w:sz w:val="18"/>
                <w:szCs w:val="18"/>
              </w:rPr>
            </w:pPr>
          </w:p>
        </w:tc>
      </w:tr>
      <w:tr w:rsidR="00CB603A" w:rsidRPr="00AC76D9" w14:paraId="2624663D" w14:textId="77777777" w:rsidTr="00FE4B39">
        <w:trPr>
          <w:cantSplit/>
        </w:trPr>
        <w:tc>
          <w:tcPr>
            <w:tcW w:w="2430" w:type="dxa"/>
          </w:tcPr>
          <w:p w14:paraId="3F1FF33D" w14:textId="77777777" w:rsidR="00CB603A" w:rsidRPr="00803720" w:rsidRDefault="00CB603A" w:rsidP="00FE4B39">
            <w:pPr>
              <w:rPr>
                <w:rFonts w:ascii="Tahoma" w:hAnsi="Tahoma" w:cs="Tahoma"/>
                <w:sz w:val="18"/>
                <w:szCs w:val="18"/>
              </w:rPr>
            </w:pPr>
            <w:r w:rsidRPr="00803720">
              <w:rPr>
                <w:rFonts w:ascii="Tahoma" w:hAnsi="Tahoma" w:cs="Tahoma"/>
                <w:sz w:val="18"/>
                <w:szCs w:val="18"/>
              </w:rPr>
              <w:t>Ημερομηνία Γέννησης:</w:t>
            </w:r>
          </w:p>
        </w:tc>
        <w:tc>
          <w:tcPr>
            <w:tcW w:w="6120" w:type="dxa"/>
            <w:gridSpan w:val="2"/>
          </w:tcPr>
          <w:p w14:paraId="47C33065" w14:textId="77777777" w:rsidR="00CB603A" w:rsidRPr="007E6412" w:rsidRDefault="00CB603A" w:rsidP="00FE4B39">
            <w:pPr>
              <w:rPr>
                <w:sz w:val="18"/>
                <w:szCs w:val="18"/>
                <w:lang w:val="en-GB"/>
              </w:rPr>
            </w:pPr>
          </w:p>
        </w:tc>
      </w:tr>
      <w:tr w:rsidR="00CB603A" w:rsidRPr="00AC76D9" w14:paraId="48BB4939" w14:textId="77777777" w:rsidTr="00FE4B39">
        <w:trPr>
          <w:cantSplit/>
        </w:trPr>
        <w:tc>
          <w:tcPr>
            <w:tcW w:w="2430" w:type="dxa"/>
          </w:tcPr>
          <w:p w14:paraId="5D72F9F1" w14:textId="77777777" w:rsidR="00CB603A" w:rsidRPr="00803720" w:rsidRDefault="00CB603A" w:rsidP="00FE4B39">
            <w:pPr>
              <w:rPr>
                <w:rFonts w:ascii="Tahoma" w:hAnsi="Tahoma" w:cs="Tahoma"/>
                <w:sz w:val="18"/>
                <w:szCs w:val="18"/>
              </w:rPr>
            </w:pPr>
            <w:r w:rsidRPr="00803720">
              <w:rPr>
                <w:rFonts w:ascii="Tahoma" w:hAnsi="Tahoma" w:cs="Tahoma"/>
                <w:sz w:val="18"/>
                <w:szCs w:val="18"/>
              </w:rPr>
              <w:t>Τόπος Γέννησης:</w:t>
            </w:r>
          </w:p>
        </w:tc>
        <w:tc>
          <w:tcPr>
            <w:tcW w:w="6120" w:type="dxa"/>
            <w:gridSpan w:val="2"/>
          </w:tcPr>
          <w:p w14:paraId="1EEB6CD7" w14:textId="77777777" w:rsidR="00CB603A" w:rsidRPr="007E6412" w:rsidRDefault="00CB603A" w:rsidP="00FE4B39">
            <w:pPr>
              <w:rPr>
                <w:sz w:val="18"/>
                <w:szCs w:val="18"/>
                <w:lang w:val="en-GB"/>
              </w:rPr>
            </w:pPr>
          </w:p>
        </w:tc>
      </w:tr>
      <w:tr w:rsidR="00CB603A" w:rsidRPr="00AC76D9" w14:paraId="5D69148D" w14:textId="77777777" w:rsidTr="00FE4B39">
        <w:trPr>
          <w:cantSplit/>
        </w:trPr>
        <w:tc>
          <w:tcPr>
            <w:tcW w:w="2430" w:type="dxa"/>
          </w:tcPr>
          <w:p w14:paraId="53F4F6BC" w14:textId="77777777" w:rsidR="00CB603A" w:rsidRPr="00803720" w:rsidRDefault="00CB603A" w:rsidP="00FE4B39">
            <w:pPr>
              <w:rPr>
                <w:rFonts w:ascii="Tahoma" w:hAnsi="Tahoma" w:cs="Tahoma"/>
                <w:sz w:val="18"/>
                <w:szCs w:val="18"/>
              </w:rPr>
            </w:pPr>
            <w:r w:rsidRPr="00803720">
              <w:rPr>
                <w:rFonts w:ascii="Tahoma" w:hAnsi="Tahoma" w:cs="Tahoma"/>
                <w:sz w:val="18"/>
                <w:szCs w:val="18"/>
              </w:rPr>
              <w:t>Δ/</w:t>
            </w:r>
            <w:proofErr w:type="spellStart"/>
            <w:r w:rsidRPr="00803720">
              <w:rPr>
                <w:rFonts w:ascii="Tahoma" w:hAnsi="Tahoma" w:cs="Tahoma"/>
                <w:sz w:val="18"/>
                <w:szCs w:val="18"/>
              </w:rPr>
              <w:t>νση</w:t>
            </w:r>
            <w:proofErr w:type="spellEnd"/>
            <w:r w:rsidRPr="00803720">
              <w:rPr>
                <w:rFonts w:ascii="Tahoma" w:hAnsi="Tahoma" w:cs="Tahoma"/>
                <w:sz w:val="18"/>
                <w:szCs w:val="18"/>
              </w:rPr>
              <w:t xml:space="preserve"> Κατοικίας:</w:t>
            </w:r>
          </w:p>
        </w:tc>
        <w:tc>
          <w:tcPr>
            <w:tcW w:w="6120" w:type="dxa"/>
            <w:gridSpan w:val="2"/>
          </w:tcPr>
          <w:p w14:paraId="77AA5AC4" w14:textId="77777777" w:rsidR="00CB603A" w:rsidRPr="007E6412" w:rsidRDefault="00CB603A" w:rsidP="00FE4B39">
            <w:pPr>
              <w:rPr>
                <w:sz w:val="18"/>
                <w:szCs w:val="18"/>
                <w:lang w:val="en-GB"/>
              </w:rPr>
            </w:pPr>
          </w:p>
        </w:tc>
      </w:tr>
      <w:tr w:rsidR="00CB603A" w:rsidRPr="00AC76D9" w14:paraId="70576509" w14:textId="77777777" w:rsidTr="00FE4B39">
        <w:trPr>
          <w:cantSplit/>
        </w:trPr>
        <w:tc>
          <w:tcPr>
            <w:tcW w:w="2430" w:type="dxa"/>
          </w:tcPr>
          <w:p w14:paraId="23464F19" w14:textId="77777777" w:rsidR="00CB603A" w:rsidRPr="00803720" w:rsidRDefault="00CB603A" w:rsidP="00FE4B39">
            <w:pPr>
              <w:rPr>
                <w:rFonts w:ascii="Tahoma" w:hAnsi="Tahoma" w:cs="Tahoma"/>
                <w:sz w:val="18"/>
                <w:szCs w:val="18"/>
              </w:rPr>
            </w:pPr>
            <w:r w:rsidRPr="00803720">
              <w:rPr>
                <w:rFonts w:ascii="Tahoma" w:hAnsi="Tahoma" w:cs="Tahoma"/>
                <w:sz w:val="18"/>
                <w:szCs w:val="18"/>
              </w:rPr>
              <w:t>Τηλέφωνο επικοινωνίας:</w:t>
            </w:r>
          </w:p>
        </w:tc>
        <w:tc>
          <w:tcPr>
            <w:tcW w:w="6120" w:type="dxa"/>
            <w:gridSpan w:val="2"/>
          </w:tcPr>
          <w:p w14:paraId="5B553ECF" w14:textId="77777777" w:rsidR="00CB603A" w:rsidRPr="007E6412" w:rsidRDefault="00CB603A" w:rsidP="00FE4B39">
            <w:pPr>
              <w:rPr>
                <w:sz w:val="18"/>
                <w:szCs w:val="18"/>
                <w:lang w:val="en-GB"/>
              </w:rPr>
            </w:pPr>
          </w:p>
        </w:tc>
      </w:tr>
      <w:tr w:rsidR="00CB603A" w:rsidRPr="00AC76D9" w14:paraId="0E15C48A" w14:textId="77777777" w:rsidTr="00FE4B39">
        <w:trPr>
          <w:cantSplit/>
        </w:trPr>
        <w:tc>
          <w:tcPr>
            <w:tcW w:w="2430" w:type="dxa"/>
          </w:tcPr>
          <w:p w14:paraId="63CC024E" w14:textId="77777777" w:rsidR="00CB603A" w:rsidRPr="00803720" w:rsidRDefault="00CB603A" w:rsidP="00FE4B39">
            <w:pPr>
              <w:rPr>
                <w:rFonts w:ascii="Tahoma" w:hAnsi="Tahoma" w:cs="Tahoma"/>
                <w:sz w:val="18"/>
                <w:szCs w:val="18"/>
              </w:rPr>
            </w:pPr>
            <w:r w:rsidRPr="00803720">
              <w:rPr>
                <w:rFonts w:ascii="Tahoma" w:hAnsi="Tahoma" w:cs="Tahoma"/>
                <w:sz w:val="18"/>
                <w:szCs w:val="18"/>
              </w:rPr>
              <w:t xml:space="preserve">e– </w:t>
            </w:r>
            <w:proofErr w:type="spellStart"/>
            <w:r w:rsidRPr="00803720">
              <w:rPr>
                <w:rFonts w:ascii="Tahoma" w:hAnsi="Tahoma" w:cs="Tahoma"/>
                <w:sz w:val="18"/>
                <w:szCs w:val="18"/>
              </w:rPr>
              <w:t>mail</w:t>
            </w:r>
            <w:proofErr w:type="spellEnd"/>
            <w:r w:rsidRPr="00803720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  <w:tc>
          <w:tcPr>
            <w:tcW w:w="6120" w:type="dxa"/>
            <w:gridSpan w:val="2"/>
          </w:tcPr>
          <w:p w14:paraId="248143E1" w14:textId="77777777" w:rsidR="00CB603A" w:rsidRPr="007E6412" w:rsidRDefault="00CB603A" w:rsidP="00FE4B39">
            <w:pPr>
              <w:rPr>
                <w:sz w:val="18"/>
                <w:szCs w:val="18"/>
                <w:lang w:val="en-GB"/>
              </w:rPr>
            </w:pPr>
          </w:p>
        </w:tc>
      </w:tr>
      <w:tr w:rsidR="00CB603A" w:rsidRPr="00AC76D9" w14:paraId="49DC77AB" w14:textId="77777777" w:rsidTr="00FE4B39">
        <w:trPr>
          <w:cantSplit/>
          <w:trHeight w:val="513"/>
        </w:trPr>
        <w:tc>
          <w:tcPr>
            <w:tcW w:w="8550" w:type="dxa"/>
            <w:gridSpan w:val="3"/>
          </w:tcPr>
          <w:p w14:paraId="7421A5A4" w14:textId="77777777" w:rsidR="00CB603A" w:rsidRPr="00803720" w:rsidRDefault="00CB603A" w:rsidP="00FE4B3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757FD">
              <w:rPr>
                <w:rFonts w:ascii="Tahoma" w:hAnsi="Tahoma" w:cs="Tahoma"/>
                <w:b/>
                <w:sz w:val="20"/>
              </w:rPr>
              <w:t>Στοιχεία Υπεύθυνου Υλοποίησης Έργου</w:t>
            </w:r>
          </w:p>
        </w:tc>
      </w:tr>
      <w:tr w:rsidR="00CB603A" w:rsidRPr="00AC76D9" w14:paraId="1EE54006" w14:textId="77777777" w:rsidTr="00FE4B39">
        <w:trPr>
          <w:cantSplit/>
          <w:trHeight w:val="288"/>
        </w:trPr>
        <w:tc>
          <w:tcPr>
            <w:tcW w:w="2430" w:type="dxa"/>
          </w:tcPr>
          <w:p w14:paraId="29E7B4F6" w14:textId="77777777" w:rsidR="00CB603A" w:rsidRPr="00803720" w:rsidRDefault="00CB603A" w:rsidP="00FE4B39">
            <w:pPr>
              <w:rPr>
                <w:rFonts w:ascii="Tahoma" w:hAnsi="Tahoma" w:cs="Tahoma"/>
                <w:sz w:val="18"/>
                <w:szCs w:val="18"/>
              </w:rPr>
            </w:pPr>
            <w:r w:rsidRPr="00803720">
              <w:rPr>
                <w:rFonts w:ascii="Tahoma" w:hAnsi="Tahoma" w:cs="Tahoma"/>
                <w:sz w:val="18"/>
                <w:szCs w:val="18"/>
              </w:rPr>
              <w:t xml:space="preserve">Ονοματεπώνυμο: </w:t>
            </w:r>
          </w:p>
        </w:tc>
        <w:tc>
          <w:tcPr>
            <w:tcW w:w="6120" w:type="dxa"/>
            <w:gridSpan w:val="2"/>
          </w:tcPr>
          <w:p w14:paraId="3916130A" w14:textId="77777777" w:rsidR="00CB603A" w:rsidRPr="00AC76D9" w:rsidRDefault="00CB603A" w:rsidP="00FE4B39">
            <w:pPr>
              <w:rPr>
                <w:sz w:val="18"/>
                <w:szCs w:val="18"/>
              </w:rPr>
            </w:pPr>
          </w:p>
        </w:tc>
      </w:tr>
      <w:tr w:rsidR="00CB603A" w:rsidRPr="00AC76D9" w14:paraId="46F724BF" w14:textId="77777777" w:rsidTr="00FE4B39">
        <w:trPr>
          <w:cantSplit/>
          <w:trHeight w:val="306"/>
        </w:trPr>
        <w:tc>
          <w:tcPr>
            <w:tcW w:w="2430" w:type="dxa"/>
          </w:tcPr>
          <w:p w14:paraId="5BD5F467" w14:textId="77777777" w:rsidR="00CB603A" w:rsidRPr="00803720" w:rsidRDefault="00CB603A" w:rsidP="00FE4B39">
            <w:pPr>
              <w:rPr>
                <w:rFonts w:ascii="Tahoma" w:hAnsi="Tahoma" w:cs="Tahoma"/>
                <w:sz w:val="18"/>
                <w:szCs w:val="18"/>
              </w:rPr>
            </w:pPr>
            <w:r w:rsidRPr="00803720">
              <w:rPr>
                <w:rFonts w:ascii="Tahoma" w:hAnsi="Tahoma" w:cs="Tahoma"/>
                <w:sz w:val="18"/>
                <w:szCs w:val="18"/>
              </w:rPr>
              <w:t>ΑΔΤ:</w:t>
            </w:r>
          </w:p>
        </w:tc>
        <w:tc>
          <w:tcPr>
            <w:tcW w:w="6120" w:type="dxa"/>
            <w:gridSpan w:val="2"/>
          </w:tcPr>
          <w:p w14:paraId="3A0E0589" w14:textId="77777777" w:rsidR="00CB603A" w:rsidRPr="00AC76D9" w:rsidRDefault="00CB603A" w:rsidP="00FE4B39">
            <w:pPr>
              <w:rPr>
                <w:sz w:val="18"/>
                <w:szCs w:val="18"/>
              </w:rPr>
            </w:pPr>
          </w:p>
        </w:tc>
      </w:tr>
      <w:tr w:rsidR="00CB603A" w:rsidRPr="00AC76D9" w14:paraId="7CF92322" w14:textId="77777777" w:rsidTr="00FE4B39">
        <w:trPr>
          <w:cantSplit/>
        </w:trPr>
        <w:tc>
          <w:tcPr>
            <w:tcW w:w="2430" w:type="dxa"/>
          </w:tcPr>
          <w:p w14:paraId="12499446" w14:textId="77777777" w:rsidR="00CB603A" w:rsidRPr="00803720" w:rsidRDefault="00CB603A" w:rsidP="00FE4B39">
            <w:pPr>
              <w:rPr>
                <w:rFonts w:ascii="Tahoma" w:hAnsi="Tahoma" w:cs="Tahoma"/>
                <w:sz w:val="18"/>
                <w:szCs w:val="18"/>
              </w:rPr>
            </w:pPr>
            <w:r w:rsidRPr="00803720">
              <w:rPr>
                <w:rFonts w:ascii="Tahoma" w:hAnsi="Tahoma" w:cs="Tahoma"/>
                <w:sz w:val="18"/>
                <w:szCs w:val="18"/>
              </w:rPr>
              <w:t>Ημερομηνία Γέννησης:</w:t>
            </w:r>
          </w:p>
        </w:tc>
        <w:tc>
          <w:tcPr>
            <w:tcW w:w="6120" w:type="dxa"/>
            <w:gridSpan w:val="2"/>
          </w:tcPr>
          <w:p w14:paraId="2BC9EF96" w14:textId="77777777" w:rsidR="00CB603A" w:rsidRPr="007E6412" w:rsidRDefault="00CB603A" w:rsidP="00FE4B39">
            <w:pPr>
              <w:rPr>
                <w:sz w:val="18"/>
                <w:szCs w:val="18"/>
                <w:lang w:val="en-GB"/>
              </w:rPr>
            </w:pPr>
          </w:p>
        </w:tc>
      </w:tr>
      <w:tr w:rsidR="00CB603A" w:rsidRPr="00AC76D9" w14:paraId="1C289CB9" w14:textId="77777777" w:rsidTr="00FE4B39">
        <w:trPr>
          <w:cantSplit/>
        </w:trPr>
        <w:tc>
          <w:tcPr>
            <w:tcW w:w="2430" w:type="dxa"/>
          </w:tcPr>
          <w:p w14:paraId="7CC5C0CA" w14:textId="77777777" w:rsidR="00CB603A" w:rsidRPr="00803720" w:rsidRDefault="00CB603A" w:rsidP="00FE4B39">
            <w:pPr>
              <w:rPr>
                <w:rFonts w:ascii="Tahoma" w:hAnsi="Tahoma" w:cs="Tahoma"/>
                <w:sz w:val="18"/>
                <w:szCs w:val="18"/>
              </w:rPr>
            </w:pPr>
            <w:r w:rsidRPr="00803720">
              <w:rPr>
                <w:rFonts w:ascii="Tahoma" w:hAnsi="Tahoma" w:cs="Tahoma"/>
                <w:sz w:val="18"/>
                <w:szCs w:val="18"/>
              </w:rPr>
              <w:t>Τόπος Γέννησης:</w:t>
            </w:r>
          </w:p>
        </w:tc>
        <w:tc>
          <w:tcPr>
            <w:tcW w:w="6120" w:type="dxa"/>
            <w:gridSpan w:val="2"/>
          </w:tcPr>
          <w:p w14:paraId="498205E2" w14:textId="77777777" w:rsidR="00CB603A" w:rsidRPr="007E6412" w:rsidRDefault="00CB603A" w:rsidP="00FE4B39">
            <w:pPr>
              <w:rPr>
                <w:sz w:val="18"/>
                <w:szCs w:val="18"/>
                <w:lang w:val="en-GB"/>
              </w:rPr>
            </w:pPr>
          </w:p>
        </w:tc>
      </w:tr>
      <w:tr w:rsidR="00CB603A" w:rsidRPr="00AC76D9" w14:paraId="1F49E5D7" w14:textId="77777777" w:rsidTr="00FE4B39">
        <w:trPr>
          <w:cantSplit/>
        </w:trPr>
        <w:tc>
          <w:tcPr>
            <w:tcW w:w="2430" w:type="dxa"/>
          </w:tcPr>
          <w:p w14:paraId="5D113514" w14:textId="77777777" w:rsidR="00CB603A" w:rsidRPr="00803720" w:rsidRDefault="00CB603A" w:rsidP="00FE4B39">
            <w:pPr>
              <w:rPr>
                <w:rFonts w:ascii="Tahoma" w:hAnsi="Tahoma" w:cs="Tahoma"/>
                <w:sz w:val="18"/>
                <w:szCs w:val="18"/>
              </w:rPr>
            </w:pPr>
            <w:r w:rsidRPr="00803720">
              <w:rPr>
                <w:rFonts w:ascii="Tahoma" w:hAnsi="Tahoma" w:cs="Tahoma"/>
                <w:sz w:val="18"/>
                <w:szCs w:val="18"/>
              </w:rPr>
              <w:t>Δ/</w:t>
            </w:r>
            <w:proofErr w:type="spellStart"/>
            <w:r w:rsidRPr="00803720">
              <w:rPr>
                <w:rFonts w:ascii="Tahoma" w:hAnsi="Tahoma" w:cs="Tahoma"/>
                <w:sz w:val="18"/>
                <w:szCs w:val="18"/>
              </w:rPr>
              <w:t>νση</w:t>
            </w:r>
            <w:proofErr w:type="spellEnd"/>
            <w:r w:rsidRPr="00803720">
              <w:rPr>
                <w:rFonts w:ascii="Tahoma" w:hAnsi="Tahoma" w:cs="Tahoma"/>
                <w:sz w:val="18"/>
                <w:szCs w:val="18"/>
              </w:rPr>
              <w:t xml:space="preserve"> Κατοικίας:</w:t>
            </w:r>
          </w:p>
        </w:tc>
        <w:tc>
          <w:tcPr>
            <w:tcW w:w="6120" w:type="dxa"/>
            <w:gridSpan w:val="2"/>
          </w:tcPr>
          <w:p w14:paraId="782E323A" w14:textId="77777777" w:rsidR="00CB603A" w:rsidRPr="007E6412" w:rsidRDefault="00CB603A" w:rsidP="00FE4B39">
            <w:pPr>
              <w:rPr>
                <w:sz w:val="18"/>
                <w:szCs w:val="18"/>
                <w:lang w:val="en-GB"/>
              </w:rPr>
            </w:pPr>
          </w:p>
        </w:tc>
      </w:tr>
      <w:tr w:rsidR="00CB603A" w:rsidRPr="00AC76D9" w14:paraId="79A760B4" w14:textId="77777777" w:rsidTr="00FE4B39">
        <w:trPr>
          <w:cantSplit/>
        </w:trPr>
        <w:tc>
          <w:tcPr>
            <w:tcW w:w="2430" w:type="dxa"/>
          </w:tcPr>
          <w:p w14:paraId="71032BDD" w14:textId="77777777" w:rsidR="00CB603A" w:rsidRPr="00803720" w:rsidRDefault="00CB603A" w:rsidP="00FE4B39">
            <w:pPr>
              <w:rPr>
                <w:rFonts w:ascii="Tahoma" w:hAnsi="Tahoma" w:cs="Tahoma"/>
                <w:sz w:val="18"/>
                <w:szCs w:val="18"/>
              </w:rPr>
            </w:pPr>
            <w:r w:rsidRPr="00803720">
              <w:rPr>
                <w:rFonts w:ascii="Tahoma" w:hAnsi="Tahoma" w:cs="Tahoma"/>
                <w:sz w:val="18"/>
                <w:szCs w:val="18"/>
              </w:rPr>
              <w:t>Τηλέφωνο επικοινωνίας:</w:t>
            </w:r>
          </w:p>
        </w:tc>
        <w:tc>
          <w:tcPr>
            <w:tcW w:w="6120" w:type="dxa"/>
            <w:gridSpan w:val="2"/>
          </w:tcPr>
          <w:p w14:paraId="21B6B76C" w14:textId="77777777" w:rsidR="00CB603A" w:rsidRPr="007E6412" w:rsidRDefault="00CB603A" w:rsidP="00FE4B39">
            <w:pPr>
              <w:rPr>
                <w:sz w:val="18"/>
                <w:szCs w:val="18"/>
                <w:lang w:val="en-GB"/>
              </w:rPr>
            </w:pPr>
          </w:p>
        </w:tc>
      </w:tr>
      <w:tr w:rsidR="00CB603A" w:rsidRPr="00AC76D9" w14:paraId="409C8802" w14:textId="77777777" w:rsidTr="00FE4B39">
        <w:trPr>
          <w:cantSplit/>
        </w:trPr>
        <w:tc>
          <w:tcPr>
            <w:tcW w:w="2430" w:type="dxa"/>
          </w:tcPr>
          <w:p w14:paraId="2535DB9E" w14:textId="4F92A02E" w:rsidR="00CB603A" w:rsidRPr="00803720" w:rsidRDefault="009B1EB5" w:rsidP="00FE4B39">
            <w:pPr>
              <w:rPr>
                <w:rFonts w:ascii="Tahoma" w:hAnsi="Tahoma" w:cs="Tahoma"/>
                <w:sz w:val="18"/>
                <w:szCs w:val="18"/>
              </w:rPr>
            </w:pPr>
            <w:r w:rsidRPr="00803720">
              <w:rPr>
                <w:rFonts w:ascii="Tahoma" w:hAnsi="Tahoma" w:cs="Tahoma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CB603A" w:rsidRPr="00803720">
              <w:rPr>
                <w:rFonts w:ascii="Tahoma" w:hAnsi="Tahoma" w:cs="Tahoma"/>
                <w:sz w:val="18"/>
                <w:szCs w:val="18"/>
              </w:rPr>
              <w:t xml:space="preserve">– </w:t>
            </w:r>
            <w:proofErr w:type="spellStart"/>
            <w:r w:rsidR="00CB603A" w:rsidRPr="00803720">
              <w:rPr>
                <w:rFonts w:ascii="Tahoma" w:hAnsi="Tahoma" w:cs="Tahoma"/>
                <w:sz w:val="18"/>
                <w:szCs w:val="18"/>
              </w:rPr>
              <w:t>mail</w:t>
            </w:r>
            <w:proofErr w:type="spellEnd"/>
            <w:r w:rsidR="00CB603A" w:rsidRPr="00803720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  <w:tc>
          <w:tcPr>
            <w:tcW w:w="6120" w:type="dxa"/>
            <w:gridSpan w:val="2"/>
          </w:tcPr>
          <w:p w14:paraId="1E370A8D" w14:textId="77777777" w:rsidR="00CB603A" w:rsidRPr="007E6412" w:rsidRDefault="00CB603A" w:rsidP="00FE4B39">
            <w:pPr>
              <w:rPr>
                <w:sz w:val="18"/>
                <w:szCs w:val="18"/>
                <w:lang w:val="en-GB"/>
              </w:rPr>
            </w:pPr>
          </w:p>
        </w:tc>
      </w:tr>
    </w:tbl>
    <w:p w14:paraId="501A84D3" w14:textId="77777777" w:rsidR="00CB603A" w:rsidRPr="0054389E" w:rsidRDefault="00CB603A" w:rsidP="00CB603A">
      <w:pPr>
        <w:pBdr>
          <w:bottom w:val="single" w:sz="4" w:space="1" w:color="auto"/>
        </w:pBdr>
        <w:jc w:val="center"/>
        <w:rPr>
          <w:sz w:val="28"/>
          <w:szCs w:val="28"/>
        </w:rPr>
      </w:pPr>
      <w:r w:rsidRPr="00803720">
        <w:rPr>
          <w:rFonts w:ascii="Tahoma" w:hAnsi="Tahoma" w:cs="Tahoma"/>
          <w:b/>
          <w:szCs w:val="22"/>
        </w:rPr>
        <w:t>Υπεύθυνη</w:t>
      </w:r>
      <w:r w:rsidRPr="007170E1">
        <w:t xml:space="preserve"> </w:t>
      </w:r>
      <w:r w:rsidRPr="00803720">
        <w:rPr>
          <w:rFonts w:ascii="Tahoma" w:hAnsi="Tahoma" w:cs="Tahoma"/>
          <w:b/>
          <w:szCs w:val="22"/>
        </w:rPr>
        <w:t>Δήλωση Ολοκλήρωσης Συνοδευτικών Μέτρων</w:t>
      </w:r>
    </w:p>
    <w:p w14:paraId="24667329" w14:textId="77777777" w:rsidR="00CB603A" w:rsidRDefault="00CB603A" w:rsidP="00CB603A">
      <w:pPr>
        <w:spacing w:line="276" w:lineRule="auto"/>
        <w:rPr>
          <w:rFonts w:ascii="Tahoma" w:hAnsi="Tahoma" w:cs="Tahoma"/>
          <w:sz w:val="20"/>
        </w:rPr>
      </w:pPr>
      <w:r w:rsidRPr="0005196F">
        <w:tab/>
      </w:r>
      <w:r w:rsidRPr="002757FD">
        <w:rPr>
          <w:rFonts w:ascii="Tahoma" w:hAnsi="Tahoma" w:cs="Tahoma"/>
          <w:sz w:val="20"/>
        </w:rPr>
        <w:t xml:space="preserve">Οι ανωτέρω υπογράφοντες  </w:t>
      </w:r>
      <w:r w:rsidRPr="002757FD">
        <w:rPr>
          <w:rFonts w:ascii="Tahoma" w:hAnsi="Tahoma" w:cs="Tahoma"/>
          <w:b/>
          <w:sz w:val="20"/>
          <w:u w:val="single"/>
        </w:rPr>
        <w:t>δηλώνουμε υπεύθυνα</w:t>
      </w:r>
      <w:r w:rsidRPr="002757FD">
        <w:rPr>
          <w:rFonts w:ascii="Tahoma" w:hAnsi="Tahoma" w:cs="Tahoma"/>
          <w:sz w:val="20"/>
        </w:rPr>
        <w:t xml:space="preserve"> ότι τηρούνται στο αρχείο του Δικαιούχου όλα τα έγγραφα υλοποίησης και παραδοτέα, από τα οποία αποδεικνύεται η υλοποίηση και ολοκλήρωση των κατωτέρω συνοδευτικών μέτρων,  στο πλαίσιο της ανωτέρω Πράξης του ΕΠ ΕΒΥΣ του ΤΕΒΑ.</w:t>
      </w:r>
    </w:p>
    <w:p w14:paraId="2CBA39BC" w14:textId="77777777" w:rsidR="00CB603A" w:rsidRPr="002757FD" w:rsidRDefault="00CB603A" w:rsidP="00CB603A">
      <w:pPr>
        <w:pStyle w:val="af0"/>
      </w:pPr>
    </w:p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2268"/>
        <w:gridCol w:w="1843"/>
        <w:gridCol w:w="1559"/>
      </w:tblGrid>
      <w:tr w:rsidR="00CB603A" w:rsidRPr="002757FD" w14:paraId="2F0C3054" w14:textId="77777777" w:rsidTr="00FE4B39">
        <w:tc>
          <w:tcPr>
            <w:tcW w:w="2547" w:type="dxa"/>
          </w:tcPr>
          <w:p w14:paraId="095CC3F0" w14:textId="77777777" w:rsidR="00CB603A" w:rsidRPr="002757FD" w:rsidRDefault="00CB603A" w:rsidP="009B1EB5">
            <w:pPr>
              <w:spacing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  <w:r w:rsidRPr="002757FD">
              <w:rPr>
                <w:rFonts w:ascii="Tahoma" w:hAnsi="Tahoma" w:cs="Tahoma"/>
                <w:b/>
                <w:sz w:val="16"/>
                <w:szCs w:val="16"/>
              </w:rPr>
              <w:t>ΣΥΝΟΔΕΥΤΙΚΟ ΜΕΤΡΟ</w:t>
            </w:r>
          </w:p>
        </w:tc>
        <w:tc>
          <w:tcPr>
            <w:tcW w:w="2268" w:type="dxa"/>
          </w:tcPr>
          <w:p w14:paraId="46D59213" w14:textId="77777777" w:rsidR="00CB603A" w:rsidRPr="002757FD" w:rsidRDefault="00CB603A" w:rsidP="009B1EB5">
            <w:pPr>
              <w:spacing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  <w:r w:rsidRPr="002757FD">
              <w:rPr>
                <w:rFonts w:ascii="Tahoma" w:hAnsi="Tahoma" w:cs="Tahoma"/>
                <w:b/>
                <w:sz w:val="16"/>
                <w:szCs w:val="16"/>
              </w:rPr>
              <w:t>ΚΑΤΗΓΟΡΙΑ ΥΠΗΡΕΣΙΩΝ</w:t>
            </w:r>
          </w:p>
        </w:tc>
        <w:tc>
          <w:tcPr>
            <w:tcW w:w="1843" w:type="dxa"/>
          </w:tcPr>
          <w:p w14:paraId="0A51AC1C" w14:textId="77777777" w:rsidR="00CB603A" w:rsidRPr="002757FD" w:rsidRDefault="00CB603A" w:rsidP="009B1EB5">
            <w:pPr>
              <w:spacing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  <w:proofErr w:type="spellStart"/>
            <w:r w:rsidRPr="002757FD">
              <w:rPr>
                <w:rFonts w:ascii="Tahoma" w:hAnsi="Tahoma" w:cs="Tahoma"/>
                <w:b/>
                <w:sz w:val="16"/>
                <w:szCs w:val="16"/>
              </w:rPr>
              <w:t>Ημερ</w:t>
            </w:r>
            <w:proofErr w:type="spellEnd"/>
            <w:r w:rsidRPr="002757FD">
              <w:rPr>
                <w:rFonts w:ascii="Tahoma" w:hAnsi="Tahoma" w:cs="Tahoma"/>
                <w:b/>
                <w:sz w:val="16"/>
                <w:szCs w:val="16"/>
              </w:rPr>
              <w:t>/</w:t>
            </w:r>
            <w:proofErr w:type="spellStart"/>
            <w:r w:rsidRPr="002757FD">
              <w:rPr>
                <w:rFonts w:ascii="Tahoma" w:hAnsi="Tahoma" w:cs="Tahoma"/>
                <w:b/>
                <w:sz w:val="16"/>
                <w:szCs w:val="16"/>
              </w:rPr>
              <w:t>νία</w:t>
            </w:r>
            <w:proofErr w:type="spellEnd"/>
            <w:r w:rsidRPr="002757FD">
              <w:rPr>
                <w:rFonts w:ascii="Tahoma" w:hAnsi="Tahoma" w:cs="Tahoma"/>
                <w:b/>
                <w:sz w:val="16"/>
                <w:szCs w:val="16"/>
              </w:rPr>
              <w:t xml:space="preserve">  Έναρξης </w:t>
            </w:r>
          </w:p>
        </w:tc>
        <w:tc>
          <w:tcPr>
            <w:tcW w:w="1559" w:type="dxa"/>
          </w:tcPr>
          <w:p w14:paraId="7A447367" w14:textId="77777777" w:rsidR="00CB603A" w:rsidRPr="002757FD" w:rsidRDefault="00CB603A" w:rsidP="009B1EB5">
            <w:pPr>
              <w:spacing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  <w:proofErr w:type="spellStart"/>
            <w:r w:rsidRPr="002757FD">
              <w:rPr>
                <w:rFonts w:ascii="Tahoma" w:hAnsi="Tahoma" w:cs="Tahoma"/>
                <w:b/>
                <w:sz w:val="16"/>
                <w:szCs w:val="16"/>
              </w:rPr>
              <w:t>Ημερ</w:t>
            </w:r>
            <w:proofErr w:type="spellEnd"/>
            <w:r w:rsidRPr="002757FD">
              <w:rPr>
                <w:rFonts w:ascii="Tahoma" w:hAnsi="Tahoma" w:cs="Tahoma"/>
                <w:b/>
                <w:sz w:val="16"/>
                <w:szCs w:val="16"/>
              </w:rPr>
              <w:t>/</w:t>
            </w:r>
            <w:proofErr w:type="spellStart"/>
            <w:r w:rsidRPr="002757FD">
              <w:rPr>
                <w:rFonts w:ascii="Tahoma" w:hAnsi="Tahoma" w:cs="Tahoma"/>
                <w:b/>
                <w:sz w:val="16"/>
                <w:szCs w:val="16"/>
              </w:rPr>
              <w:t>νία</w:t>
            </w:r>
            <w:proofErr w:type="spellEnd"/>
            <w:r w:rsidRPr="002757FD">
              <w:rPr>
                <w:rFonts w:ascii="Tahoma" w:hAnsi="Tahoma" w:cs="Tahoma"/>
                <w:b/>
                <w:sz w:val="16"/>
                <w:szCs w:val="16"/>
              </w:rPr>
              <w:t xml:space="preserve"> Λήξης</w:t>
            </w:r>
          </w:p>
        </w:tc>
      </w:tr>
      <w:tr w:rsidR="00CB603A" w:rsidRPr="002757FD" w14:paraId="29A9B963" w14:textId="77777777" w:rsidTr="00FE4B39">
        <w:tc>
          <w:tcPr>
            <w:tcW w:w="2547" w:type="dxa"/>
          </w:tcPr>
          <w:p w14:paraId="01A6CE60" w14:textId="77777777" w:rsidR="00CB603A" w:rsidRPr="002757FD" w:rsidRDefault="00CB603A" w:rsidP="009B1EB5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</w:tcPr>
          <w:p w14:paraId="7747F3C4" w14:textId="77777777" w:rsidR="00CB603A" w:rsidRPr="002757FD" w:rsidRDefault="00CB603A" w:rsidP="009B1EB5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</w:tcPr>
          <w:p w14:paraId="1E5F9D91" w14:textId="77777777" w:rsidR="00CB603A" w:rsidRPr="002757FD" w:rsidRDefault="00CB603A" w:rsidP="009B1EB5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</w:tcPr>
          <w:p w14:paraId="552C9054" w14:textId="77777777" w:rsidR="00CB603A" w:rsidRPr="002757FD" w:rsidRDefault="00CB603A" w:rsidP="009B1EB5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B603A" w:rsidRPr="002757FD" w14:paraId="24798EF4" w14:textId="77777777" w:rsidTr="00FE4B39">
        <w:tc>
          <w:tcPr>
            <w:tcW w:w="2547" w:type="dxa"/>
          </w:tcPr>
          <w:p w14:paraId="6F39E0C1" w14:textId="77777777" w:rsidR="00CB603A" w:rsidRPr="002757FD" w:rsidRDefault="00CB603A" w:rsidP="009B1EB5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</w:tcPr>
          <w:p w14:paraId="1A704B7E" w14:textId="77777777" w:rsidR="00CB603A" w:rsidRPr="002757FD" w:rsidRDefault="00CB603A" w:rsidP="009B1EB5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</w:tcPr>
          <w:p w14:paraId="610CF285" w14:textId="77777777" w:rsidR="00CB603A" w:rsidRPr="002757FD" w:rsidRDefault="00CB603A" w:rsidP="009B1EB5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</w:tcPr>
          <w:p w14:paraId="48C0B8AD" w14:textId="77777777" w:rsidR="00CB603A" w:rsidRPr="002757FD" w:rsidRDefault="00CB603A" w:rsidP="009B1EB5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B603A" w:rsidRPr="002757FD" w14:paraId="1A3A3B98" w14:textId="77777777" w:rsidTr="00FE4B39">
        <w:tc>
          <w:tcPr>
            <w:tcW w:w="2547" w:type="dxa"/>
          </w:tcPr>
          <w:p w14:paraId="666DF2C4" w14:textId="77777777" w:rsidR="00CB603A" w:rsidRPr="002757FD" w:rsidRDefault="00CB603A" w:rsidP="009B1EB5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</w:tcPr>
          <w:p w14:paraId="23073806" w14:textId="77777777" w:rsidR="00CB603A" w:rsidRPr="002757FD" w:rsidRDefault="00CB603A" w:rsidP="009B1EB5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</w:tcPr>
          <w:p w14:paraId="66FD0A74" w14:textId="77777777" w:rsidR="00CB603A" w:rsidRPr="002757FD" w:rsidRDefault="00CB603A" w:rsidP="009B1EB5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</w:tcPr>
          <w:p w14:paraId="148700E6" w14:textId="77777777" w:rsidR="00CB603A" w:rsidRPr="002757FD" w:rsidRDefault="00CB603A" w:rsidP="009B1EB5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B603A" w:rsidRPr="002757FD" w14:paraId="24876DBC" w14:textId="77777777" w:rsidTr="00FE4B39">
        <w:tc>
          <w:tcPr>
            <w:tcW w:w="2547" w:type="dxa"/>
          </w:tcPr>
          <w:p w14:paraId="470CE6FF" w14:textId="77777777" w:rsidR="00CB603A" w:rsidRPr="002757FD" w:rsidRDefault="00CB603A" w:rsidP="009B1EB5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506A7FE" w14:textId="77777777" w:rsidR="00CB603A" w:rsidRPr="002757FD" w:rsidRDefault="00CB603A" w:rsidP="009B1EB5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</w:tcPr>
          <w:p w14:paraId="7B678F91" w14:textId="77777777" w:rsidR="00CB603A" w:rsidRPr="002757FD" w:rsidRDefault="00CB603A" w:rsidP="009B1EB5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</w:tcPr>
          <w:p w14:paraId="4EFB94C7" w14:textId="77777777" w:rsidR="00CB603A" w:rsidRPr="002757FD" w:rsidRDefault="00CB603A" w:rsidP="009B1EB5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B603A" w:rsidRPr="002757FD" w14:paraId="5FB1C95D" w14:textId="77777777" w:rsidTr="00FE4B39">
        <w:tc>
          <w:tcPr>
            <w:tcW w:w="2547" w:type="dxa"/>
          </w:tcPr>
          <w:p w14:paraId="7A899E29" w14:textId="77777777" w:rsidR="00CB603A" w:rsidRPr="002757FD" w:rsidRDefault="00CB603A" w:rsidP="009B1EB5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</w:tcPr>
          <w:p w14:paraId="0C857512" w14:textId="77777777" w:rsidR="00CB603A" w:rsidRPr="002757FD" w:rsidRDefault="00CB603A" w:rsidP="009B1EB5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</w:tcPr>
          <w:p w14:paraId="76E8F5D9" w14:textId="77777777" w:rsidR="00CB603A" w:rsidRPr="002757FD" w:rsidRDefault="00CB603A" w:rsidP="009B1EB5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</w:tcPr>
          <w:p w14:paraId="622C7C84" w14:textId="77777777" w:rsidR="00CB603A" w:rsidRPr="002757FD" w:rsidRDefault="00CB603A" w:rsidP="009B1EB5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286E6D4" w14:textId="77777777" w:rsidR="00CB603A" w:rsidRPr="002757FD" w:rsidRDefault="00CB603A" w:rsidP="00CB603A">
      <w:pPr>
        <w:jc w:val="center"/>
        <w:rPr>
          <w:rFonts w:ascii="Tahoma" w:hAnsi="Tahoma" w:cs="Tahoma"/>
          <w:b/>
          <w:bCs/>
          <w:sz w:val="18"/>
          <w:szCs w:val="18"/>
        </w:rPr>
      </w:pPr>
      <w:r w:rsidRPr="002757FD">
        <w:rPr>
          <w:rFonts w:ascii="Tahoma" w:hAnsi="Tahoma" w:cs="Tahoma"/>
          <w:b/>
          <w:bCs/>
        </w:rPr>
        <w:t>ΟΙ ΥΠΕΥΘΥΝΩΣ ΔΗΛΟΥΝΤΕΣ</w:t>
      </w:r>
    </w:p>
    <w:p w14:paraId="4C521806" w14:textId="04CCABCE" w:rsidR="00CB603A" w:rsidRPr="00CB603A" w:rsidRDefault="00CB603A" w:rsidP="00CB603A">
      <w:pPr>
        <w:rPr>
          <w:sz w:val="21"/>
          <w:szCs w:val="21"/>
        </w:rPr>
      </w:pPr>
      <w:r w:rsidRPr="00CB603A">
        <w:rPr>
          <w:sz w:val="21"/>
          <w:szCs w:val="21"/>
        </w:rPr>
        <w:t xml:space="preserve">Ο Νόμιμος Εκπρόσωπος του Δικαιούχου                            Ο Υπεύθυνος Υλοποίησης Έργου                                                 </w:t>
      </w:r>
    </w:p>
    <w:p w14:paraId="0C7F550F" w14:textId="47C61A66" w:rsidR="000C3A56" w:rsidRPr="00E80074" w:rsidRDefault="000C3A56" w:rsidP="00CB603A"/>
    <w:sectPr w:rsidR="000C3A56" w:rsidRPr="00E80074" w:rsidSect="004C4494">
      <w:headerReference w:type="default" r:id="rId8"/>
      <w:footerReference w:type="default" r:id="rId9"/>
      <w:pgSz w:w="11906" w:h="16838" w:code="9"/>
      <w:pgMar w:top="1134" w:right="1758" w:bottom="709" w:left="1758" w:header="0" w:footer="0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2D6513" w14:textId="77777777" w:rsidR="00705665" w:rsidRDefault="00705665">
      <w:r>
        <w:separator/>
      </w:r>
    </w:p>
  </w:endnote>
  <w:endnote w:type="continuationSeparator" w:id="0">
    <w:p w14:paraId="74280592" w14:textId="77777777" w:rsidR="00705665" w:rsidRDefault="00705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B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8969" w:type="dxa"/>
      <w:tblLook w:val="04A0" w:firstRow="1" w:lastRow="0" w:firstColumn="1" w:lastColumn="0" w:noHBand="0" w:noVBand="1"/>
    </w:tblPr>
    <w:tblGrid>
      <w:gridCol w:w="3708"/>
      <w:gridCol w:w="2735"/>
      <w:gridCol w:w="2526"/>
    </w:tblGrid>
    <w:tr w:rsidR="00C516F0" w:rsidRPr="00A10EBD" w14:paraId="121CE22E" w14:textId="77777777" w:rsidTr="00ED45C0">
      <w:trPr>
        <w:trHeight w:val="1156"/>
      </w:trPr>
      <w:tc>
        <w:tcPr>
          <w:tcW w:w="3708" w:type="dxa"/>
          <w:tcBorders>
            <w:top w:val="single" w:sz="4" w:space="0" w:color="auto"/>
          </w:tcBorders>
        </w:tcPr>
        <w:p w14:paraId="0B9EC270" w14:textId="77777777" w:rsidR="00C516F0" w:rsidRPr="00A10EBD" w:rsidRDefault="00C516F0" w:rsidP="00C516F0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ahoma" w:hAnsi="Tahoma" w:cs="Tahoma"/>
              <w:color w:val="000000"/>
              <w:sz w:val="10"/>
              <w:szCs w:val="10"/>
            </w:rPr>
          </w:pPr>
          <w:r w:rsidRPr="00A10EBD">
            <w:rPr>
              <w:rFonts w:ascii="Tahoma" w:hAnsi="Tahoma" w:cs="Tahoma"/>
              <w:color w:val="000000"/>
              <w:sz w:val="10"/>
              <w:szCs w:val="10"/>
            </w:rPr>
            <w:object w:dxaOrig="2700" w:dyaOrig="2700" w14:anchorId="4C32E72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25.5pt;height:30pt" fillcolor="window">
                <v:imagedata r:id="rId1" o:title="" croptop="-2062f" cropleft="7864f"/>
              </v:shape>
              <o:OLEObject Type="Embed" ProgID="PBrush" ShapeID="_x0000_i1025" DrawAspect="Content" ObjectID="_1818329002" r:id="rId2"/>
            </w:object>
          </w:r>
        </w:p>
        <w:p w14:paraId="64960931" w14:textId="77777777" w:rsidR="00C516F0" w:rsidRPr="00A10EBD" w:rsidRDefault="00C516F0" w:rsidP="00C516F0">
          <w:pPr>
            <w:spacing w:after="0" w:line="240" w:lineRule="auto"/>
            <w:ind w:right="-154"/>
            <w:jc w:val="right"/>
            <w:rPr>
              <w:rFonts w:ascii="Tahoma" w:hAnsi="Tahoma" w:cs="Tahoma"/>
              <w:b/>
              <w:color w:val="000000"/>
              <w:sz w:val="10"/>
              <w:szCs w:val="10"/>
            </w:rPr>
          </w:pPr>
        </w:p>
        <w:p w14:paraId="6AEB9A14" w14:textId="77777777" w:rsidR="00C516F0" w:rsidRPr="00A10EBD" w:rsidRDefault="00C516F0" w:rsidP="00C516F0">
          <w:pPr>
            <w:spacing w:after="0" w:line="240" w:lineRule="auto"/>
            <w:ind w:right="-154"/>
            <w:rPr>
              <w:rFonts w:ascii="Tahoma" w:hAnsi="Tahoma" w:cs="Tahoma"/>
              <w:b/>
              <w:color w:val="000000"/>
              <w:sz w:val="10"/>
              <w:szCs w:val="10"/>
            </w:rPr>
          </w:pPr>
          <w:r w:rsidRPr="00A10EBD">
            <w:rPr>
              <w:rFonts w:ascii="Tahoma" w:hAnsi="Tahoma" w:cs="Tahoma"/>
              <w:b/>
              <w:color w:val="000000"/>
              <w:sz w:val="10"/>
              <w:szCs w:val="10"/>
            </w:rPr>
            <w:t>ΕΛΛΗΝΙΚΗ ΔΗΜΟΚΡΑΤΙΑ</w:t>
          </w:r>
        </w:p>
        <w:p w14:paraId="6B82E614" w14:textId="77777777" w:rsidR="00C516F0" w:rsidRPr="00A10EBD" w:rsidRDefault="00C516F0" w:rsidP="006F32FF">
          <w:pPr>
            <w:spacing w:after="0" w:line="240" w:lineRule="auto"/>
            <w:ind w:right="-154"/>
            <w:jc w:val="left"/>
            <w:rPr>
              <w:rFonts w:ascii="Tahoma" w:hAnsi="Tahoma" w:cs="Tahoma"/>
              <w:b/>
              <w:color w:val="000000"/>
              <w:sz w:val="10"/>
              <w:szCs w:val="10"/>
            </w:rPr>
          </w:pPr>
          <w:r w:rsidRPr="00A10EBD">
            <w:rPr>
              <w:rFonts w:ascii="Tahoma" w:hAnsi="Tahoma" w:cs="Tahoma"/>
              <w:b/>
              <w:color w:val="000000"/>
              <w:sz w:val="10"/>
              <w:szCs w:val="10"/>
            </w:rPr>
            <w:t>ΥΠΟΥΡΓΕΙΟ</w:t>
          </w:r>
          <w:r>
            <w:rPr>
              <w:rFonts w:ascii="Tahoma" w:hAnsi="Tahoma" w:cs="Tahoma"/>
              <w:b/>
              <w:color w:val="000000"/>
              <w:sz w:val="10"/>
              <w:szCs w:val="10"/>
            </w:rPr>
            <w:t xml:space="preserve"> ΕΡΓΑΣΙΑΣ</w:t>
          </w:r>
          <w:r w:rsidRPr="00A10EBD">
            <w:rPr>
              <w:rFonts w:ascii="Tahoma" w:hAnsi="Tahoma" w:cs="Tahoma"/>
              <w:b/>
              <w:color w:val="000000"/>
              <w:sz w:val="10"/>
              <w:szCs w:val="10"/>
            </w:rPr>
            <w:t xml:space="preserve"> </w:t>
          </w:r>
          <w:r>
            <w:rPr>
              <w:rFonts w:ascii="Tahoma" w:hAnsi="Tahoma" w:cs="Tahoma"/>
              <w:b/>
              <w:color w:val="000000"/>
              <w:sz w:val="10"/>
              <w:szCs w:val="10"/>
            </w:rPr>
            <w:t>ΚΑΙ ΚΟΙΝΩΝΙΚΩΝ ΥΠΟΘΕΣΕΩΝ</w:t>
          </w:r>
        </w:p>
        <w:p w14:paraId="17C16E00" w14:textId="77777777" w:rsidR="00C516F0" w:rsidRPr="00A10EBD" w:rsidRDefault="00C516F0" w:rsidP="006F32FF">
          <w:pPr>
            <w:spacing w:after="0" w:line="240" w:lineRule="auto"/>
            <w:ind w:right="-154"/>
            <w:jc w:val="left"/>
            <w:rPr>
              <w:rFonts w:ascii="Garamond" w:hAnsi="Garamond"/>
              <w:color w:val="000000"/>
              <w:sz w:val="24"/>
              <w:szCs w:val="24"/>
            </w:rPr>
          </w:pPr>
          <w:r w:rsidRPr="00A10EBD">
            <w:rPr>
              <w:rFonts w:ascii="Tahoma" w:hAnsi="Tahoma" w:cs="Tahoma"/>
              <w:b/>
              <w:color w:val="000000"/>
              <w:sz w:val="10"/>
              <w:szCs w:val="10"/>
            </w:rPr>
            <w:t xml:space="preserve">ΓΕΝΙΚΗ ΓΡΑΜΜΑΤΕΙΑ </w:t>
          </w:r>
          <w:r>
            <w:rPr>
              <w:rFonts w:ascii="Tahoma" w:hAnsi="Tahoma" w:cs="Tahoma"/>
              <w:b/>
              <w:color w:val="000000"/>
              <w:sz w:val="10"/>
              <w:szCs w:val="10"/>
            </w:rPr>
            <w:t>ΚΟΙΝΩΝΙΚΗΣ ΑΛΛΗΛΕΓΓΥΗΣ ΚΑΙ ΚΑΤΑΠΟΛΕΜ</w:t>
          </w:r>
          <w:r w:rsidRPr="006F32FF">
            <w:rPr>
              <w:rFonts w:ascii="Tahoma" w:hAnsi="Tahoma" w:cs="Tahoma"/>
              <w:b/>
              <w:color w:val="000000"/>
              <w:sz w:val="10"/>
              <w:szCs w:val="10"/>
            </w:rPr>
            <w:t>H</w:t>
          </w:r>
          <w:r>
            <w:rPr>
              <w:rFonts w:ascii="Tahoma" w:hAnsi="Tahoma" w:cs="Tahoma"/>
              <w:b/>
              <w:color w:val="000000"/>
              <w:sz w:val="10"/>
              <w:szCs w:val="10"/>
            </w:rPr>
            <w:t>ΣΗΣ ΤΗΣ ΦΤΩΧΕΙΑΣ</w:t>
          </w:r>
        </w:p>
      </w:tc>
      <w:tc>
        <w:tcPr>
          <w:tcW w:w="2735" w:type="dxa"/>
          <w:tcBorders>
            <w:top w:val="single" w:sz="4" w:space="0" w:color="auto"/>
          </w:tcBorders>
        </w:tcPr>
        <w:p w14:paraId="72A5BCA8" w14:textId="77777777" w:rsidR="00C516F0" w:rsidRPr="00A10EBD" w:rsidRDefault="00C516F0" w:rsidP="00C516F0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Garamond" w:hAnsi="Garamond"/>
              <w:b/>
              <w:noProof/>
              <w:color w:val="000000"/>
              <w:sz w:val="10"/>
              <w:szCs w:val="10"/>
            </w:rPr>
          </w:pPr>
        </w:p>
        <w:p w14:paraId="5B435DE2" w14:textId="22C7EE53" w:rsidR="00C516F0" w:rsidRPr="00A10EBD" w:rsidRDefault="006F32FF" w:rsidP="00C516F0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Garamond" w:hAnsi="Garamond"/>
              <w:b/>
              <w:noProof/>
              <w:color w:val="000000"/>
              <w:sz w:val="10"/>
              <w:szCs w:val="10"/>
            </w:rPr>
          </w:pPr>
          <w:r>
            <w:rPr>
              <w:rFonts w:ascii="Garamond" w:hAnsi="Garamond"/>
              <w:b/>
              <w:noProof/>
              <w:color w:val="000000"/>
              <w:sz w:val="10"/>
              <w:szCs w:val="10"/>
              <w:lang w:val="en-US" w:eastAsia="en-US"/>
            </w:rPr>
            <w:drawing>
              <wp:inline distT="0" distB="0" distL="0" distR="0" wp14:anchorId="77333AD6" wp14:editId="67050202">
                <wp:extent cx="333375" cy="371327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9227" cy="40012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427593D3" w14:textId="77777777" w:rsidR="00C516F0" w:rsidRPr="00A10EBD" w:rsidRDefault="00C516F0" w:rsidP="00C516F0">
          <w:pPr>
            <w:spacing w:after="0" w:line="240" w:lineRule="auto"/>
            <w:ind w:right="-154"/>
            <w:rPr>
              <w:rFonts w:ascii="Tahoma" w:hAnsi="Tahoma" w:cs="Tahoma"/>
              <w:b/>
              <w:color w:val="000000"/>
              <w:sz w:val="10"/>
              <w:szCs w:val="10"/>
            </w:rPr>
          </w:pPr>
        </w:p>
        <w:p w14:paraId="33B4CEA2" w14:textId="38A3CCD0" w:rsidR="00C516F0" w:rsidRDefault="006F32FF" w:rsidP="006F32FF">
          <w:pPr>
            <w:spacing w:after="0" w:line="240" w:lineRule="auto"/>
            <w:ind w:right="-154"/>
            <w:jc w:val="left"/>
            <w:rPr>
              <w:rFonts w:ascii="Tahoma" w:hAnsi="Tahoma" w:cs="Tahoma"/>
              <w:b/>
              <w:color w:val="000000"/>
              <w:sz w:val="10"/>
              <w:szCs w:val="10"/>
            </w:rPr>
          </w:pPr>
          <w:r>
            <w:rPr>
              <w:rFonts w:ascii="Tahoma" w:hAnsi="Tahoma" w:cs="Tahoma"/>
              <w:b/>
              <w:color w:val="000000"/>
              <w:sz w:val="10"/>
              <w:szCs w:val="10"/>
            </w:rPr>
            <w:t>ΟΡΓΑΝΙΣΜΟΣ ΠΡΟΝΟΙΑΚΩΝ ΕΠΙΔΟΜΑΤΩΝ &amp; ΚΟΙΝΩΝΙΚΗΣ ΑΛΛΗΛΕΓΓΥΗΣ</w:t>
          </w:r>
          <w:r w:rsidR="00C516F0" w:rsidRPr="00A10EBD">
            <w:rPr>
              <w:rFonts w:ascii="Tahoma" w:hAnsi="Tahoma" w:cs="Tahoma"/>
              <w:b/>
              <w:color w:val="000000"/>
              <w:sz w:val="10"/>
              <w:szCs w:val="10"/>
            </w:rPr>
            <w:t xml:space="preserve"> </w:t>
          </w:r>
        </w:p>
        <w:p w14:paraId="5E178B70" w14:textId="77777777" w:rsidR="00C516F0" w:rsidRPr="00A10EBD" w:rsidRDefault="00C516F0" w:rsidP="00D04858">
          <w:pPr>
            <w:spacing w:after="0" w:line="240" w:lineRule="auto"/>
            <w:ind w:right="-154"/>
            <w:jc w:val="left"/>
            <w:rPr>
              <w:rFonts w:ascii="Garamond" w:hAnsi="Garamond"/>
              <w:color w:val="000000"/>
              <w:sz w:val="24"/>
              <w:szCs w:val="24"/>
            </w:rPr>
          </w:pPr>
        </w:p>
      </w:tc>
      <w:tc>
        <w:tcPr>
          <w:tcW w:w="2526" w:type="dxa"/>
          <w:tcBorders>
            <w:top w:val="single" w:sz="4" w:space="0" w:color="auto"/>
          </w:tcBorders>
        </w:tcPr>
        <w:p w14:paraId="484D2C8A" w14:textId="77777777" w:rsidR="00C516F0" w:rsidRDefault="00C516F0" w:rsidP="00C516F0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ahoma" w:hAnsi="Tahoma" w:cs="Tahoma"/>
              <w:b/>
              <w:noProof/>
              <w:color w:val="000000"/>
              <w:sz w:val="10"/>
              <w:szCs w:val="10"/>
            </w:rPr>
          </w:pPr>
          <w:r w:rsidRPr="00A10EBD">
            <w:rPr>
              <w:rFonts w:ascii="Tahoma" w:hAnsi="Tahoma" w:cs="Tahoma"/>
              <w:b/>
              <w:color w:val="000000"/>
              <w:sz w:val="10"/>
              <w:szCs w:val="10"/>
            </w:rPr>
            <w:t xml:space="preserve">             </w:t>
          </w:r>
        </w:p>
        <w:p w14:paraId="53B296B4" w14:textId="77777777" w:rsidR="00C516F0" w:rsidRPr="00A10EBD" w:rsidRDefault="00C516F0" w:rsidP="00C516F0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Garamond" w:hAnsi="Garamond"/>
              <w:color w:val="000000"/>
              <w:sz w:val="24"/>
              <w:szCs w:val="24"/>
            </w:rPr>
          </w:pPr>
          <w:r>
            <w:rPr>
              <w:rFonts w:ascii="Garamond" w:hAnsi="Garamond"/>
              <w:color w:val="000000"/>
              <w:sz w:val="24"/>
              <w:szCs w:val="24"/>
            </w:rPr>
            <w:t xml:space="preserve">     </w:t>
          </w:r>
          <w:r>
            <w:rPr>
              <w:noProof/>
              <w:color w:val="0000FF"/>
              <w:lang w:val="en-US" w:eastAsia="en-US"/>
            </w:rPr>
            <w:drawing>
              <wp:inline distT="0" distB="0" distL="0" distR="0" wp14:anchorId="033E0AD8" wp14:editId="7E32A315">
                <wp:extent cx="499761" cy="333375"/>
                <wp:effectExtent l="0" t="0" r="0" b="0"/>
                <wp:docPr id="4" name="irc_mi" descr="http://www.lithuaniatribune.com/wp-content/uploads/2012/12/10530873-european-union-logo.png">
                  <a:hlinkClick xmlns:a="http://schemas.openxmlformats.org/drawingml/2006/main" r:id="rId4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c_mi" descr="http://www.lithuaniatribune.com/wp-content/uploads/2012/12/10530873-european-union-logo.png">
                          <a:hlinkClick r:id="rId4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3094" cy="3355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54C58CD" w14:textId="77777777" w:rsidR="00C516F0" w:rsidRPr="00A10EBD" w:rsidRDefault="00C516F0" w:rsidP="00C516F0">
          <w:pPr>
            <w:spacing w:after="0" w:line="240" w:lineRule="auto"/>
            <w:ind w:right="-154"/>
            <w:rPr>
              <w:rFonts w:ascii="Tahoma" w:hAnsi="Tahoma" w:cs="Tahoma"/>
              <w:b/>
              <w:color w:val="000000"/>
              <w:sz w:val="10"/>
              <w:szCs w:val="10"/>
            </w:rPr>
          </w:pPr>
        </w:p>
        <w:p w14:paraId="5CF7690B" w14:textId="77777777" w:rsidR="00C516F0" w:rsidRPr="00A10EBD" w:rsidRDefault="00C516F0" w:rsidP="00C516F0">
          <w:pPr>
            <w:tabs>
              <w:tab w:val="left" w:pos="928"/>
            </w:tabs>
            <w:spacing w:after="0" w:line="240" w:lineRule="auto"/>
            <w:ind w:right="-154"/>
            <w:rPr>
              <w:rFonts w:ascii="Tahoma" w:hAnsi="Tahoma" w:cs="Tahoma"/>
              <w:b/>
              <w:color w:val="000000"/>
              <w:sz w:val="10"/>
              <w:szCs w:val="10"/>
            </w:rPr>
          </w:pPr>
          <w:r w:rsidRPr="00A10EBD">
            <w:rPr>
              <w:rFonts w:ascii="Tahoma" w:hAnsi="Tahoma" w:cs="Tahoma"/>
              <w:b/>
              <w:color w:val="000000"/>
              <w:sz w:val="10"/>
              <w:szCs w:val="10"/>
            </w:rPr>
            <w:t xml:space="preserve">                              </w:t>
          </w:r>
          <w:r w:rsidRPr="004D1334">
            <w:rPr>
              <w:rFonts w:ascii="Tahoma" w:hAnsi="Tahoma" w:cs="Tahoma"/>
              <w:b/>
              <w:color w:val="000000"/>
              <w:sz w:val="10"/>
              <w:szCs w:val="10"/>
            </w:rPr>
            <w:t xml:space="preserve"> </w:t>
          </w:r>
          <w:r w:rsidRPr="00A10EBD">
            <w:rPr>
              <w:rFonts w:ascii="Tahoma" w:hAnsi="Tahoma" w:cs="Tahoma"/>
              <w:b/>
              <w:color w:val="000000"/>
              <w:sz w:val="10"/>
              <w:szCs w:val="10"/>
            </w:rPr>
            <w:t>ΤΕΒΑ / FEAD</w:t>
          </w:r>
        </w:p>
        <w:p w14:paraId="1A85AA28" w14:textId="77777777" w:rsidR="00C516F0" w:rsidRPr="00A10EBD" w:rsidRDefault="00C516F0" w:rsidP="00C516F0">
          <w:pPr>
            <w:tabs>
              <w:tab w:val="left" w:pos="928"/>
            </w:tabs>
            <w:spacing w:after="0" w:line="240" w:lineRule="auto"/>
            <w:ind w:right="-154"/>
            <w:jc w:val="center"/>
            <w:rPr>
              <w:rFonts w:ascii="Tahoma" w:hAnsi="Tahoma" w:cs="Tahoma"/>
              <w:b/>
              <w:color w:val="000000"/>
              <w:sz w:val="10"/>
              <w:szCs w:val="10"/>
            </w:rPr>
          </w:pPr>
          <w:r>
            <w:rPr>
              <w:rFonts w:ascii="Tahoma" w:hAnsi="Tahoma" w:cs="Tahoma"/>
              <w:b/>
              <w:color w:val="000000"/>
              <w:sz w:val="10"/>
              <w:szCs w:val="10"/>
            </w:rPr>
            <w:t xml:space="preserve">         </w:t>
          </w:r>
          <w:r w:rsidRPr="004D1334">
            <w:rPr>
              <w:rFonts w:ascii="Tahoma" w:hAnsi="Tahoma" w:cs="Tahoma"/>
              <w:b/>
              <w:color w:val="000000"/>
              <w:sz w:val="10"/>
              <w:szCs w:val="10"/>
            </w:rPr>
            <w:t xml:space="preserve"> </w:t>
          </w:r>
          <w:r>
            <w:rPr>
              <w:rFonts w:ascii="Tahoma" w:hAnsi="Tahoma" w:cs="Tahoma"/>
              <w:b/>
              <w:color w:val="000000"/>
              <w:sz w:val="10"/>
              <w:szCs w:val="10"/>
            </w:rPr>
            <w:t xml:space="preserve"> </w:t>
          </w:r>
          <w:r w:rsidRPr="00A10EBD">
            <w:rPr>
              <w:rFonts w:ascii="Tahoma" w:hAnsi="Tahoma" w:cs="Tahoma"/>
              <w:b/>
              <w:color w:val="000000"/>
              <w:sz w:val="10"/>
              <w:szCs w:val="10"/>
            </w:rPr>
            <w:t xml:space="preserve">ΕΥΡΩΠΑΪΚΗ </w:t>
          </w:r>
          <w:r>
            <w:rPr>
              <w:rFonts w:ascii="Tahoma" w:hAnsi="Tahoma" w:cs="Tahoma"/>
              <w:b/>
              <w:color w:val="000000"/>
              <w:sz w:val="10"/>
              <w:szCs w:val="10"/>
            </w:rPr>
            <w:t>ΕΝΩΣΗ</w:t>
          </w:r>
        </w:p>
        <w:p w14:paraId="14DD8E3C" w14:textId="77777777" w:rsidR="00C516F0" w:rsidRPr="00A10EBD" w:rsidRDefault="00C516F0" w:rsidP="00C516F0">
          <w:pPr>
            <w:tabs>
              <w:tab w:val="left" w:pos="928"/>
            </w:tabs>
            <w:spacing w:after="0" w:line="240" w:lineRule="auto"/>
            <w:ind w:right="-154"/>
            <w:jc w:val="center"/>
            <w:rPr>
              <w:rFonts w:ascii="Tahoma" w:hAnsi="Tahoma" w:cs="Tahoma"/>
              <w:b/>
              <w:color w:val="000000"/>
              <w:sz w:val="10"/>
              <w:szCs w:val="10"/>
            </w:rPr>
          </w:pPr>
          <w:r>
            <w:rPr>
              <w:rFonts w:ascii="Tahoma" w:hAnsi="Tahoma" w:cs="Tahoma"/>
              <w:b/>
              <w:color w:val="000000"/>
              <w:sz w:val="10"/>
              <w:szCs w:val="10"/>
            </w:rPr>
            <w:t xml:space="preserve">                          </w:t>
          </w:r>
          <w:r w:rsidRPr="004D1334">
            <w:rPr>
              <w:rFonts w:ascii="Tahoma" w:hAnsi="Tahoma" w:cs="Tahoma"/>
              <w:b/>
              <w:color w:val="000000"/>
              <w:sz w:val="10"/>
              <w:szCs w:val="10"/>
            </w:rPr>
            <w:t xml:space="preserve"> </w:t>
          </w:r>
          <w:r w:rsidRPr="00A10EBD">
            <w:rPr>
              <w:rFonts w:ascii="Tahoma" w:hAnsi="Tahoma" w:cs="Tahoma"/>
              <w:b/>
              <w:color w:val="000000"/>
              <w:sz w:val="10"/>
              <w:szCs w:val="10"/>
            </w:rPr>
            <w:t>Ταμείο Ευρωπαϊκής Βοήθειας</w:t>
          </w:r>
        </w:p>
        <w:p w14:paraId="12A65523" w14:textId="77777777" w:rsidR="00C516F0" w:rsidRPr="00A10EBD" w:rsidRDefault="00C516F0" w:rsidP="00C516F0">
          <w:pPr>
            <w:tabs>
              <w:tab w:val="left" w:pos="928"/>
            </w:tabs>
            <w:spacing w:after="0" w:line="240" w:lineRule="auto"/>
            <w:ind w:right="-154"/>
            <w:rPr>
              <w:rFonts w:ascii="Garamond" w:hAnsi="Garamond"/>
              <w:color w:val="000000"/>
              <w:sz w:val="24"/>
              <w:szCs w:val="24"/>
            </w:rPr>
          </w:pPr>
          <w:r>
            <w:rPr>
              <w:rFonts w:ascii="Tahoma" w:hAnsi="Tahoma" w:cs="Tahoma"/>
              <w:b/>
              <w:color w:val="000000"/>
              <w:sz w:val="10"/>
              <w:szCs w:val="10"/>
            </w:rPr>
            <w:t xml:space="preserve">                              </w:t>
          </w:r>
          <w:r w:rsidRPr="004D1334">
            <w:rPr>
              <w:rFonts w:ascii="Tahoma" w:hAnsi="Tahoma" w:cs="Tahoma"/>
              <w:b/>
              <w:color w:val="000000"/>
              <w:sz w:val="10"/>
              <w:szCs w:val="10"/>
            </w:rPr>
            <w:t xml:space="preserve"> </w:t>
          </w:r>
          <w:r w:rsidRPr="00A10EBD">
            <w:rPr>
              <w:rFonts w:ascii="Tahoma" w:hAnsi="Tahoma" w:cs="Tahoma"/>
              <w:b/>
              <w:color w:val="000000"/>
              <w:sz w:val="10"/>
              <w:szCs w:val="10"/>
            </w:rPr>
            <w:t>προς τους Απόρους</w:t>
          </w:r>
        </w:p>
      </w:tc>
    </w:tr>
  </w:tbl>
  <w:p w14:paraId="791DB69B" w14:textId="77777777" w:rsidR="00E52B66" w:rsidRPr="0043580B" w:rsidRDefault="00E52B66" w:rsidP="0043580B">
    <w:pPr>
      <w:pStyle w:val="a4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902974" w14:textId="77777777" w:rsidR="00705665" w:rsidRDefault="00705665">
      <w:r>
        <w:separator/>
      </w:r>
    </w:p>
  </w:footnote>
  <w:footnote w:type="continuationSeparator" w:id="0">
    <w:p w14:paraId="3C1746D6" w14:textId="77777777" w:rsidR="00705665" w:rsidRDefault="007056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6267D" w14:textId="77777777" w:rsidR="00C516F0" w:rsidRDefault="00C516F0">
    <w:pPr>
      <w:pStyle w:val="a3"/>
    </w:pPr>
    <w:r>
      <w:t xml:space="preserve">                                                                                                  </w:t>
    </w:r>
    <w:r>
      <w:rPr>
        <w:rFonts w:ascii="Cambria" w:eastAsia="MS Mincho" w:hAnsi="Cambria"/>
        <w:noProof/>
        <w:lang w:val="en-US" w:eastAsia="en-US"/>
      </w:rPr>
      <w:drawing>
        <wp:inline distT="0" distB="0" distL="0" distR="0" wp14:anchorId="4720925F" wp14:editId="479C248C">
          <wp:extent cx="1390650" cy="628650"/>
          <wp:effectExtent l="0" t="0" r="0" b="0"/>
          <wp:docPr id="7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F44DD"/>
    <w:multiLevelType w:val="hybridMultilevel"/>
    <w:tmpl w:val="0938F6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D77DC"/>
    <w:multiLevelType w:val="hybridMultilevel"/>
    <w:tmpl w:val="26807CF0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D61121"/>
    <w:multiLevelType w:val="multilevel"/>
    <w:tmpl w:val="26807CF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A3C55"/>
    <w:multiLevelType w:val="hybridMultilevel"/>
    <w:tmpl w:val="866C79E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A31463"/>
    <w:multiLevelType w:val="hybridMultilevel"/>
    <w:tmpl w:val="A5B6DD6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BF0BE5"/>
    <w:multiLevelType w:val="hybridMultilevel"/>
    <w:tmpl w:val="FD0EA696"/>
    <w:lvl w:ilvl="0" w:tplc="7A3A9F62">
      <w:start w:val="1"/>
      <w:numFmt w:val="lowerRoman"/>
      <w:lvlText w:val="(%1)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3DF89E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el-GR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C12326C"/>
    <w:multiLevelType w:val="hybridMultilevel"/>
    <w:tmpl w:val="5628BE1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2D7594"/>
    <w:multiLevelType w:val="hybridMultilevel"/>
    <w:tmpl w:val="179882B8"/>
    <w:lvl w:ilvl="0" w:tplc="9CBEAD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BB62AC"/>
    <w:multiLevelType w:val="hybridMultilevel"/>
    <w:tmpl w:val="760068D8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F3C63FB"/>
    <w:multiLevelType w:val="hybridMultilevel"/>
    <w:tmpl w:val="9BF6CE48"/>
    <w:lvl w:ilvl="0" w:tplc="0408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8644A25"/>
    <w:multiLevelType w:val="multilevel"/>
    <w:tmpl w:val="522493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Restart w:val="2"/>
      <w:lvlText w:val="%1.%3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5B6B4FBB"/>
    <w:multiLevelType w:val="hybridMultilevel"/>
    <w:tmpl w:val="F7AC3A6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3A6670E"/>
    <w:multiLevelType w:val="hybridMultilevel"/>
    <w:tmpl w:val="BF4A0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5625218">
    <w:abstractNumId w:val="4"/>
  </w:num>
  <w:num w:numId="2" w16cid:durableId="1752383105">
    <w:abstractNumId w:val="1"/>
  </w:num>
  <w:num w:numId="3" w16cid:durableId="2122187607">
    <w:abstractNumId w:val="2"/>
  </w:num>
  <w:num w:numId="4" w16cid:durableId="650333841">
    <w:abstractNumId w:val="8"/>
  </w:num>
  <w:num w:numId="5" w16cid:durableId="1286424432">
    <w:abstractNumId w:val="9"/>
  </w:num>
  <w:num w:numId="6" w16cid:durableId="3941370">
    <w:abstractNumId w:val="11"/>
  </w:num>
  <w:num w:numId="7" w16cid:durableId="248078885">
    <w:abstractNumId w:val="3"/>
  </w:num>
  <w:num w:numId="8" w16cid:durableId="1157765597">
    <w:abstractNumId w:val="0"/>
  </w:num>
  <w:num w:numId="9" w16cid:durableId="1512647287">
    <w:abstractNumId w:val="5"/>
  </w:num>
  <w:num w:numId="10" w16cid:durableId="1416784194">
    <w:abstractNumId w:val="6"/>
  </w:num>
  <w:num w:numId="11" w16cid:durableId="1233007561">
    <w:abstractNumId w:val="7"/>
  </w:num>
  <w:num w:numId="12" w16cid:durableId="405230493">
    <w:abstractNumId w:val="10"/>
  </w:num>
  <w:num w:numId="13" w16cid:durableId="17540107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F47"/>
    <w:rsid w:val="000044CB"/>
    <w:rsid w:val="00014551"/>
    <w:rsid w:val="00021728"/>
    <w:rsid w:val="000219F2"/>
    <w:rsid w:val="00032284"/>
    <w:rsid w:val="00034549"/>
    <w:rsid w:val="000377D8"/>
    <w:rsid w:val="000407E9"/>
    <w:rsid w:val="0004793E"/>
    <w:rsid w:val="00050563"/>
    <w:rsid w:val="0005469B"/>
    <w:rsid w:val="00057885"/>
    <w:rsid w:val="00062BC4"/>
    <w:rsid w:val="00064B8D"/>
    <w:rsid w:val="00070683"/>
    <w:rsid w:val="00077F36"/>
    <w:rsid w:val="000A08F3"/>
    <w:rsid w:val="000A149A"/>
    <w:rsid w:val="000A4CE3"/>
    <w:rsid w:val="000B0AF2"/>
    <w:rsid w:val="000B24AF"/>
    <w:rsid w:val="000C3A56"/>
    <w:rsid w:val="000C4D1F"/>
    <w:rsid w:val="000C4D49"/>
    <w:rsid w:val="000E70E0"/>
    <w:rsid w:val="000F5C99"/>
    <w:rsid w:val="00112826"/>
    <w:rsid w:val="00124E9A"/>
    <w:rsid w:val="0013338E"/>
    <w:rsid w:val="00137830"/>
    <w:rsid w:val="001448D0"/>
    <w:rsid w:val="0015644B"/>
    <w:rsid w:val="001626B4"/>
    <w:rsid w:val="00177E24"/>
    <w:rsid w:val="001842DE"/>
    <w:rsid w:val="00186CAD"/>
    <w:rsid w:val="00186E7F"/>
    <w:rsid w:val="00187301"/>
    <w:rsid w:val="00191503"/>
    <w:rsid w:val="001A1D90"/>
    <w:rsid w:val="001A6204"/>
    <w:rsid w:val="001B0292"/>
    <w:rsid w:val="001B342A"/>
    <w:rsid w:val="001B7138"/>
    <w:rsid w:val="001C73C4"/>
    <w:rsid w:val="001D3506"/>
    <w:rsid w:val="001E027F"/>
    <w:rsid w:val="001F653D"/>
    <w:rsid w:val="001F6706"/>
    <w:rsid w:val="001F72DC"/>
    <w:rsid w:val="0020501E"/>
    <w:rsid w:val="00210530"/>
    <w:rsid w:val="002230C4"/>
    <w:rsid w:val="00224ED6"/>
    <w:rsid w:val="00230D4F"/>
    <w:rsid w:val="00236E67"/>
    <w:rsid w:val="00245342"/>
    <w:rsid w:val="002459C3"/>
    <w:rsid w:val="00263859"/>
    <w:rsid w:val="002666B7"/>
    <w:rsid w:val="00281BD8"/>
    <w:rsid w:val="00283330"/>
    <w:rsid w:val="00284DFE"/>
    <w:rsid w:val="00291C15"/>
    <w:rsid w:val="002921B7"/>
    <w:rsid w:val="0029589B"/>
    <w:rsid w:val="002976D4"/>
    <w:rsid w:val="002B03F7"/>
    <w:rsid w:val="002B3E3A"/>
    <w:rsid w:val="002C0BC6"/>
    <w:rsid w:val="002D355F"/>
    <w:rsid w:val="002D4792"/>
    <w:rsid w:val="002D5819"/>
    <w:rsid w:val="002D640D"/>
    <w:rsid w:val="002F7567"/>
    <w:rsid w:val="00312862"/>
    <w:rsid w:val="003372BA"/>
    <w:rsid w:val="003375CD"/>
    <w:rsid w:val="00341626"/>
    <w:rsid w:val="00344AEE"/>
    <w:rsid w:val="00360827"/>
    <w:rsid w:val="00362E9A"/>
    <w:rsid w:val="00367F69"/>
    <w:rsid w:val="00384C6D"/>
    <w:rsid w:val="0038523B"/>
    <w:rsid w:val="00386F46"/>
    <w:rsid w:val="00387F54"/>
    <w:rsid w:val="003920E5"/>
    <w:rsid w:val="0039553C"/>
    <w:rsid w:val="00395AAD"/>
    <w:rsid w:val="003A0ECB"/>
    <w:rsid w:val="003A4257"/>
    <w:rsid w:val="003A713E"/>
    <w:rsid w:val="003C0F20"/>
    <w:rsid w:val="003D2D4F"/>
    <w:rsid w:val="003D76B5"/>
    <w:rsid w:val="003E05D6"/>
    <w:rsid w:val="003F4091"/>
    <w:rsid w:val="003F5441"/>
    <w:rsid w:val="003F7F47"/>
    <w:rsid w:val="00401B23"/>
    <w:rsid w:val="00406FA2"/>
    <w:rsid w:val="00407FD7"/>
    <w:rsid w:val="004143DF"/>
    <w:rsid w:val="00434B07"/>
    <w:rsid w:val="0043580B"/>
    <w:rsid w:val="0044114E"/>
    <w:rsid w:val="0044685F"/>
    <w:rsid w:val="00455E4D"/>
    <w:rsid w:val="0045707B"/>
    <w:rsid w:val="004642F0"/>
    <w:rsid w:val="00472CBD"/>
    <w:rsid w:val="004823E1"/>
    <w:rsid w:val="004829A2"/>
    <w:rsid w:val="0048355F"/>
    <w:rsid w:val="00484704"/>
    <w:rsid w:val="00492EF1"/>
    <w:rsid w:val="004975D1"/>
    <w:rsid w:val="004A5903"/>
    <w:rsid w:val="004B265E"/>
    <w:rsid w:val="004C001D"/>
    <w:rsid w:val="004C4494"/>
    <w:rsid w:val="004D23E5"/>
    <w:rsid w:val="004D36E5"/>
    <w:rsid w:val="004D4AC4"/>
    <w:rsid w:val="004D4E36"/>
    <w:rsid w:val="004D5515"/>
    <w:rsid w:val="004D65CE"/>
    <w:rsid w:val="004D7AB6"/>
    <w:rsid w:val="004E09CC"/>
    <w:rsid w:val="004E1E6D"/>
    <w:rsid w:val="004E6032"/>
    <w:rsid w:val="004F5E87"/>
    <w:rsid w:val="00504A13"/>
    <w:rsid w:val="005174D4"/>
    <w:rsid w:val="005220FF"/>
    <w:rsid w:val="00522B6D"/>
    <w:rsid w:val="005236F9"/>
    <w:rsid w:val="00532394"/>
    <w:rsid w:val="005357A5"/>
    <w:rsid w:val="00540C7E"/>
    <w:rsid w:val="0054389E"/>
    <w:rsid w:val="00543F29"/>
    <w:rsid w:val="00547FE3"/>
    <w:rsid w:val="00550144"/>
    <w:rsid w:val="00560F2F"/>
    <w:rsid w:val="005632A0"/>
    <w:rsid w:val="005672F6"/>
    <w:rsid w:val="00570A4F"/>
    <w:rsid w:val="005710AE"/>
    <w:rsid w:val="00594A1E"/>
    <w:rsid w:val="005965CA"/>
    <w:rsid w:val="005A0687"/>
    <w:rsid w:val="005A1A37"/>
    <w:rsid w:val="005A472D"/>
    <w:rsid w:val="005A5630"/>
    <w:rsid w:val="005A7B44"/>
    <w:rsid w:val="005B4364"/>
    <w:rsid w:val="005B5F21"/>
    <w:rsid w:val="005B7D66"/>
    <w:rsid w:val="005C098E"/>
    <w:rsid w:val="005D5CC5"/>
    <w:rsid w:val="005E3E73"/>
    <w:rsid w:val="005E5107"/>
    <w:rsid w:val="005E6094"/>
    <w:rsid w:val="005E6EDC"/>
    <w:rsid w:val="005F332D"/>
    <w:rsid w:val="005F4694"/>
    <w:rsid w:val="005F46C2"/>
    <w:rsid w:val="00611A63"/>
    <w:rsid w:val="00620679"/>
    <w:rsid w:val="00625BAA"/>
    <w:rsid w:val="00626BE4"/>
    <w:rsid w:val="006360C4"/>
    <w:rsid w:val="00652FE0"/>
    <w:rsid w:val="0066006C"/>
    <w:rsid w:val="00664E4E"/>
    <w:rsid w:val="006659C9"/>
    <w:rsid w:val="006660CF"/>
    <w:rsid w:val="0067602E"/>
    <w:rsid w:val="00676A47"/>
    <w:rsid w:val="00684CC3"/>
    <w:rsid w:val="0069126B"/>
    <w:rsid w:val="006A18A0"/>
    <w:rsid w:val="006A50C9"/>
    <w:rsid w:val="006A5B6C"/>
    <w:rsid w:val="006B0BD2"/>
    <w:rsid w:val="006B4D4B"/>
    <w:rsid w:val="006C17CF"/>
    <w:rsid w:val="006D6DC0"/>
    <w:rsid w:val="006E26A2"/>
    <w:rsid w:val="006E45CD"/>
    <w:rsid w:val="006F058A"/>
    <w:rsid w:val="006F2515"/>
    <w:rsid w:val="006F32FF"/>
    <w:rsid w:val="006F373F"/>
    <w:rsid w:val="006F4581"/>
    <w:rsid w:val="0070025C"/>
    <w:rsid w:val="00703A2C"/>
    <w:rsid w:val="00705665"/>
    <w:rsid w:val="007113FF"/>
    <w:rsid w:val="00712FF5"/>
    <w:rsid w:val="00713D21"/>
    <w:rsid w:val="007170E1"/>
    <w:rsid w:val="00723D76"/>
    <w:rsid w:val="00725B42"/>
    <w:rsid w:val="00737BEB"/>
    <w:rsid w:val="007418E7"/>
    <w:rsid w:val="00750327"/>
    <w:rsid w:val="0075312B"/>
    <w:rsid w:val="00756C01"/>
    <w:rsid w:val="00760ED7"/>
    <w:rsid w:val="007746E0"/>
    <w:rsid w:val="00774E70"/>
    <w:rsid w:val="00780EF5"/>
    <w:rsid w:val="00781D5D"/>
    <w:rsid w:val="00781E1A"/>
    <w:rsid w:val="00784466"/>
    <w:rsid w:val="00784CAA"/>
    <w:rsid w:val="0079705B"/>
    <w:rsid w:val="0079759E"/>
    <w:rsid w:val="007A53B0"/>
    <w:rsid w:val="007B3A3F"/>
    <w:rsid w:val="007B6A5A"/>
    <w:rsid w:val="007D21AB"/>
    <w:rsid w:val="007D23F1"/>
    <w:rsid w:val="007D405E"/>
    <w:rsid w:val="007D4443"/>
    <w:rsid w:val="007D531A"/>
    <w:rsid w:val="007E3C3F"/>
    <w:rsid w:val="007E416A"/>
    <w:rsid w:val="007E444C"/>
    <w:rsid w:val="007E6412"/>
    <w:rsid w:val="008071D1"/>
    <w:rsid w:val="00810700"/>
    <w:rsid w:val="0081463E"/>
    <w:rsid w:val="008260E1"/>
    <w:rsid w:val="00832EDE"/>
    <w:rsid w:val="00832F2B"/>
    <w:rsid w:val="00834A1C"/>
    <w:rsid w:val="00836A6D"/>
    <w:rsid w:val="008378A6"/>
    <w:rsid w:val="0084512D"/>
    <w:rsid w:val="00851D97"/>
    <w:rsid w:val="008567DC"/>
    <w:rsid w:val="00863CC4"/>
    <w:rsid w:val="00863DD6"/>
    <w:rsid w:val="00864F66"/>
    <w:rsid w:val="0088243E"/>
    <w:rsid w:val="008869EF"/>
    <w:rsid w:val="00886B71"/>
    <w:rsid w:val="00894AA7"/>
    <w:rsid w:val="00897163"/>
    <w:rsid w:val="008B2810"/>
    <w:rsid w:val="008B4FA6"/>
    <w:rsid w:val="008E00CA"/>
    <w:rsid w:val="008E79C1"/>
    <w:rsid w:val="008F3923"/>
    <w:rsid w:val="00910C49"/>
    <w:rsid w:val="00911243"/>
    <w:rsid w:val="00914D92"/>
    <w:rsid w:val="00921C4F"/>
    <w:rsid w:val="00923A50"/>
    <w:rsid w:val="0092595C"/>
    <w:rsid w:val="00932092"/>
    <w:rsid w:val="0093378F"/>
    <w:rsid w:val="00934DFB"/>
    <w:rsid w:val="00943FF4"/>
    <w:rsid w:val="00946BC4"/>
    <w:rsid w:val="00946DC4"/>
    <w:rsid w:val="0095374B"/>
    <w:rsid w:val="00963F6B"/>
    <w:rsid w:val="009744E4"/>
    <w:rsid w:val="00974D12"/>
    <w:rsid w:val="00975A8D"/>
    <w:rsid w:val="00977188"/>
    <w:rsid w:val="009772B4"/>
    <w:rsid w:val="00981224"/>
    <w:rsid w:val="0098703C"/>
    <w:rsid w:val="009A51B8"/>
    <w:rsid w:val="009B1DB2"/>
    <w:rsid w:val="009B1EB5"/>
    <w:rsid w:val="009B5B0A"/>
    <w:rsid w:val="009D10D7"/>
    <w:rsid w:val="009D4E04"/>
    <w:rsid w:val="009E3309"/>
    <w:rsid w:val="009E6942"/>
    <w:rsid w:val="009F7118"/>
    <w:rsid w:val="009F752B"/>
    <w:rsid w:val="00A03457"/>
    <w:rsid w:val="00A059FF"/>
    <w:rsid w:val="00A06FB4"/>
    <w:rsid w:val="00A10E4F"/>
    <w:rsid w:val="00A27028"/>
    <w:rsid w:val="00A457F4"/>
    <w:rsid w:val="00A50C93"/>
    <w:rsid w:val="00A53DD7"/>
    <w:rsid w:val="00A67D27"/>
    <w:rsid w:val="00A71915"/>
    <w:rsid w:val="00A72E54"/>
    <w:rsid w:val="00A90E58"/>
    <w:rsid w:val="00A911F2"/>
    <w:rsid w:val="00A95296"/>
    <w:rsid w:val="00AA05E7"/>
    <w:rsid w:val="00AA127E"/>
    <w:rsid w:val="00AC12E6"/>
    <w:rsid w:val="00AC2510"/>
    <w:rsid w:val="00AC3145"/>
    <w:rsid w:val="00AC3487"/>
    <w:rsid w:val="00AC76D9"/>
    <w:rsid w:val="00AD24D3"/>
    <w:rsid w:val="00AD304B"/>
    <w:rsid w:val="00AD524B"/>
    <w:rsid w:val="00AD67B1"/>
    <w:rsid w:val="00AE04F2"/>
    <w:rsid w:val="00AE5522"/>
    <w:rsid w:val="00AE6A21"/>
    <w:rsid w:val="00AF26FA"/>
    <w:rsid w:val="00AF5826"/>
    <w:rsid w:val="00B002B5"/>
    <w:rsid w:val="00B016EC"/>
    <w:rsid w:val="00B02D3E"/>
    <w:rsid w:val="00B035E7"/>
    <w:rsid w:val="00B1174F"/>
    <w:rsid w:val="00B149B1"/>
    <w:rsid w:val="00B22BB6"/>
    <w:rsid w:val="00B30A88"/>
    <w:rsid w:val="00B32DF8"/>
    <w:rsid w:val="00B33E1A"/>
    <w:rsid w:val="00B40EF5"/>
    <w:rsid w:val="00B43C8B"/>
    <w:rsid w:val="00B45805"/>
    <w:rsid w:val="00B56A84"/>
    <w:rsid w:val="00B579DF"/>
    <w:rsid w:val="00B63198"/>
    <w:rsid w:val="00B6570C"/>
    <w:rsid w:val="00B65B1E"/>
    <w:rsid w:val="00B77BB6"/>
    <w:rsid w:val="00B8318A"/>
    <w:rsid w:val="00B91231"/>
    <w:rsid w:val="00B9750A"/>
    <w:rsid w:val="00BA1D5A"/>
    <w:rsid w:val="00BA3075"/>
    <w:rsid w:val="00BA34DF"/>
    <w:rsid w:val="00BB01DD"/>
    <w:rsid w:val="00BC2B74"/>
    <w:rsid w:val="00BC4BE0"/>
    <w:rsid w:val="00BD033E"/>
    <w:rsid w:val="00BD0589"/>
    <w:rsid w:val="00BD78F4"/>
    <w:rsid w:val="00BF3E91"/>
    <w:rsid w:val="00BF46C2"/>
    <w:rsid w:val="00C0436E"/>
    <w:rsid w:val="00C06E51"/>
    <w:rsid w:val="00C13649"/>
    <w:rsid w:val="00C143BC"/>
    <w:rsid w:val="00C23E34"/>
    <w:rsid w:val="00C24973"/>
    <w:rsid w:val="00C26D67"/>
    <w:rsid w:val="00C27A77"/>
    <w:rsid w:val="00C37630"/>
    <w:rsid w:val="00C440E3"/>
    <w:rsid w:val="00C453DA"/>
    <w:rsid w:val="00C464FA"/>
    <w:rsid w:val="00C516F0"/>
    <w:rsid w:val="00C536EA"/>
    <w:rsid w:val="00C56A45"/>
    <w:rsid w:val="00C65E1B"/>
    <w:rsid w:val="00C67997"/>
    <w:rsid w:val="00C75280"/>
    <w:rsid w:val="00C763B6"/>
    <w:rsid w:val="00C801A3"/>
    <w:rsid w:val="00C820D4"/>
    <w:rsid w:val="00C82D14"/>
    <w:rsid w:val="00C90E89"/>
    <w:rsid w:val="00C94AC4"/>
    <w:rsid w:val="00C95E5F"/>
    <w:rsid w:val="00C97D0F"/>
    <w:rsid w:val="00CA1D82"/>
    <w:rsid w:val="00CA360C"/>
    <w:rsid w:val="00CA67DD"/>
    <w:rsid w:val="00CA6F73"/>
    <w:rsid w:val="00CA78B9"/>
    <w:rsid w:val="00CB12C2"/>
    <w:rsid w:val="00CB3E9E"/>
    <w:rsid w:val="00CB603A"/>
    <w:rsid w:val="00CB691F"/>
    <w:rsid w:val="00CC6A2B"/>
    <w:rsid w:val="00CC7D5B"/>
    <w:rsid w:val="00CD2D39"/>
    <w:rsid w:val="00CE1692"/>
    <w:rsid w:val="00CE1995"/>
    <w:rsid w:val="00CE4B5F"/>
    <w:rsid w:val="00CE596C"/>
    <w:rsid w:val="00CF0DC3"/>
    <w:rsid w:val="00D04858"/>
    <w:rsid w:val="00D11AF4"/>
    <w:rsid w:val="00D14BF2"/>
    <w:rsid w:val="00D273ED"/>
    <w:rsid w:val="00D3218D"/>
    <w:rsid w:val="00D3765E"/>
    <w:rsid w:val="00D41C65"/>
    <w:rsid w:val="00D43EB7"/>
    <w:rsid w:val="00D51E26"/>
    <w:rsid w:val="00D5614D"/>
    <w:rsid w:val="00D61164"/>
    <w:rsid w:val="00D615CF"/>
    <w:rsid w:val="00D6790C"/>
    <w:rsid w:val="00D75500"/>
    <w:rsid w:val="00D81D48"/>
    <w:rsid w:val="00D83262"/>
    <w:rsid w:val="00D845F7"/>
    <w:rsid w:val="00D92D18"/>
    <w:rsid w:val="00DC5571"/>
    <w:rsid w:val="00DD57A1"/>
    <w:rsid w:val="00DE615B"/>
    <w:rsid w:val="00DF7221"/>
    <w:rsid w:val="00E07AD7"/>
    <w:rsid w:val="00E1681A"/>
    <w:rsid w:val="00E20779"/>
    <w:rsid w:val="00E24659"/>
    <w:rsid w:val="00E24D1E"/>
    <w:rsid w:val="00E311B9"/>
    <w:rsid w:val="00E31DAA"/>
    <w:rsid w:val="00E34CB9"/>
    <w:rsid w:val="00E526CB"/>
    <w:rsid w:val="00E52B66"/>
    <w:rsid w:val="00E558F5"/>
    <w:rsid w:val="00E55BC4"/>
    <w:rsid w:val="00E5611F"/>
    <w:rsid w:val="00E649B8"/>
    <w:rsid w:val="00E71AD7"/>
    <w:rsid w:val="00E72BE5"/>
    <w:rsid w:val="00E80074"/>
    <w:rsid w:val="00E812BC"/>
    <w:rsid w:val="00E842CF"/>
    <w:rsid w:val="00E955C3"/>
    <w:rsid w:val="00EA3BDB"/>
    <w:rsid w:val="00EB068E"/>
    <w:rsid w:val="00EB24B5"/>
    <w:rsid w:val="00EB497E"/>
    <w:rsid w:val="00EB4D21"/>
    <w:rsid w:val="00EB4DE7"/>
    <w:rsid w:val="00EB5031"/>
    <w:rsid w:val="00EC65C4"/>
    <w:rsid w:val="00EC66C1"/>
    <w:rsid w:val="00ED06B0"/>
    <w:rsid w:val="00ED2193"/>
    <w:rsid w:val="00ED3FEF"/>
    <w:rsid w:val="00ED73BF"/>
    <w:rsid w:val="00EE1552"/>
    <w:rsid w:val="00F04FD2"/>
    <w:rsid w:val="00F12CE3"/>
    <w:rsid w:val="00F17E65"/>
    <w:rsid w:val="00F221E5"/>
    <w:rsid w:val="00F504DB"/>
    <w:rsid w:val="00F51D6D"/>
    <w:rsid w:val="00F617F4"/>
    <w:rsid w:val="00F66FAD"/>
    <w:rsid w:val="00F705AD"/>
    <w:rsid w:val="00F75F07"/>
    <w:rsid w:val="00F77830"/>
    <w:rsid w:val="00F778C9"/>
    <w:rsid w:val="00F94E49"/>
    <w:rsid w:val="00F95269"/>
    <w:rsid w:val="00F96496"/>
    <w:rsid w:val="00FA2083"/>
    <w:rsid w:val="00FA708E"/>
    <w:rsid w:val="00FB4F21"/>
    <w:rsid w:val="00FB63E8"/>
    <w:rsid w:val="00FB6DA4"/>
    <w:rsid w:val="00FB7A0F"/>
    <w:rsid w:val="00FC2F4F"/>
    <w:rsid w:val="00FD145E"/>
    <w:rsid w:val="00FD36E7"/>
    <w:rsid w:val="00FD7844"/>
    <w:rsid w:val="00FE7BD2"/>
    <w:rsid w:val="00FF4B6B"/>
    <w:rsid w:val="00FF6EB5"/>
    <w:rsid w:val="00FF73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A28857C"/>
  <w15:docId w15:val="{9DFBA2BA-5C59-4F3F-BAB9-666BA0678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F7F47"/>
    <w:pPr>
      <w:spacing w:after="60" w:line="360" w:lineRule="auto"/>
      <w:jc w:val="both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rsid w:val="003F7F47"/>
    <w:pPr>
      <w:keepNext/>
      <w:spacing w:before="120" w:after="120"/>
      <w:jc w:val="center"/>
      <w:outlineLvl w:val="5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d"/>
    <w:basedOn w:val="a"/>
    <w:rsid w:val="003F7F47"/>
    <w:pPr>
      <w:tabs>
        <w:tab w:val="center" w:pos="4153"/>
        <w:tab w:val="right" w:pos="8306"/>
      </w:tabs>
    </w:pPr>
  </w:style>
  <w:style w:type="character" w:customStyle="1" w:styleId="4Char">
    <w:name w:val="Στυλ Επικεφαλίδα 4 + Χωρίς υπογράμμιση Char"/>
    <w:rsid w:val="001F653D"/>
    <w:rPr>
      <w:rFonts w:ascii="Verdana" w:hAnsi="Verdana"/>
      <w:szCs w:val="24"/>
      <w:u w:val="single"/>
      <w:lang w:val="en-US" w:eastAsia="en-US" w:bidi="ar-SA"/>
    </w:rPr>
  </w:style>
  <w:style w:type="paragraph" w:styleId="a4">
    <w:name w:val="footer"/>
    <w:aliases w:val="ft"/>
    <w:basedOn w:val="a"/>
    <w:link w:val="Char"/>
    <w:rsid w:val="00914D92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914D92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0">
    <w:name w:val="Char"/>
    <w:basedOn w:val="a"/>
    <w:rsid w:val="00923A50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character" w:styleId="a6">
    <w:name w:val="page number"/>
    <w:basedOn w:val="a0"/>
    <w:rsid w:val="00914D92"/>
  </w:style>
  <w:style w:type="paragraph" w:styleId="a7">
    <w:name w:val="Balloon Text"/>
    <w:basedOn w:val="a"/>
    <w:semiHidden/>
    <w:rsid w:val="0098703C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EB068E"/>
    <w:pPr>
      <w:shd w:val="clear" w:color="auto" w:fill="000080"/>
    </w:pPr>
    <w:rPr>
      <w:rFonts w:ascii="Tahoma" w:hAnsi="Tahoma" w:cs="Tahoma"/>
      <w:sz w:val="20"/>
    </w:rPr>
  </w:style>
  <w:style w:type="paragraph" w:styleId="a9">
    <w:name w:val="footnote text"/>
    <w:basedOn w:val="a"/>
    <w:semiHidden/>
    <w:rsid w:val="00BA34DF"/>
    <w:rPr>
      <w:sz w:val="20"/>
    </w:rPr>
  </w:style>
  <w:style w:type="character" w:styleId="aa">
    <w:name w:val="footnote reference"/>
    <w:semiHidden/>
    <w:rsid w:val="00BA34DF"/>
    <w:rPr>
      <w:vertAlign w:val="superscript"/>
    </w:rPr>
  </w:style>
  <w:style w:type="paragraph" w:customStyle="1" w:styleId="CharCharCharCharCharCharChar">
    <w:name w:val="Char Char Char Char Char Char Char"/>
    <w:basedOn w:val="a"/>
    <w:rsid w:val="005B4364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character" w:styleId="ab">
    <w:name w:val="annotation reference"/>
    <w:rsid w:val="00C0436E"/>
    <w:rPr>
      <w:sz w:val="16"/>
      <w:szCs w:val="16"/>
    </w:rPr>
  </w:style>
  <w:style w:type="paragraph" w:styleId="ac">
    <w:name w:val="annotation text"/>
    <w:basedOn w:val="a"/>
    <w:link w:val="Char1"/>
    <w:rsid w:val="00C0436E"/>
    <w:rPr>
      <w:sz w:val="20"/>
    </w:rPr>
  </w:style>
  <w:style w:type="character" w:customStyle="1" w:styleId="Char1">
    <w:name w:val="Κείμενο σχολίου Char"/>
    <w:link w:val="ac"/>
    <w:rsid w:val="00C0436E"/>
    <w:rPr>
      <w:rFonts w:ascii="Arial" w:hAnsi="Arial"/>
    </w:rPr>
  </w:style>
  <w:style w:type="paragraph" w:styleId="ad">
    <w:name w:val="annotation subject"/>
    <w:basedOn w:val="ac"/>
    <w:next w:val="ac"/>
    <w:link w:val="Char2"/>
    <w:rsid w:val="00C0436E"/>
    <w:rPr>
      <w:b/>
      <w:bCs/>
    </w:rPr>
  </w:style>
  <w:style w:type="character" w:customStyle="1" w:styleId="Char2">
    <w:name w:val="Θέμα σχολίου Char"/>
    <w:link w:val="ad"/>
    <w:rsid w:val="00C0436E"/>
    <w:rPr>
      <w:rFonts w:ascii="Arial" w:hAnsi="Arial"/>
      <w:b/>
      <w:bCs/>
    </w:rPr>
  </w:style>
  <w:style w:type="paragraph" w:customStyle="1" w:styleId="CM1">
    <w:name w:val="CM1"/>
    <w:basedOn w:val="a"/>
    <w:next w:val="a"/>
    <w:uiPriority w:val="99"/>
    <w:rsid w:val="004F5E87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a"/>
    <w:next w:val="a"/>
    <w:uiPriority w:val="99"/>
    <w:rsid w:val="004F5E87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styleId="ae">
    <w:name w:val="List Paragraph"/>
    <w:basedOn w:val="a"/>
    <w:uiPriority w:val="99"/>
    <w:qFormat/>
    <w:rsid w:val="00B65B1E"/>
    <w:pPr>
      <w:spacing w:before="120" w:after="0" w:line="240" w:lineRule="auto"/>
      <w:ind w:left="720"/>
      <w:contextualSpacing/>
    </w:pPr>
    <w:rPr>
      <w:rFonts w:ascii="Arial Narrow" w:hAnsi="Arial Narrow"/>
      <w:szCs w:val="24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"/>
    <w:rsid w:val="00C95E5F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Char3">
    <w:name w:val="Char"/>
    <w:basedOn w:val="a"/>
    <w:rsid w:val="00F96496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paragraph" w:styleId="af">
    <w:name w:val="Title"/>
    <w:basedOn w:val="a"/>
    <w:next w:val="a"/>
    <w:link w:val="Char4"/>
    <w:qFormat/>
    <w:rsid w:val="00384C6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4">
    <w:name w:val="Τίτλος Char"/>
    <w:basedOn w:val="a0"/>
    <w:link w:val="af"/>
    <w:rsid w:val="00384C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Υποσέλιδο Char"/>
    <w:aliases w:val="ft Char"/>
    <w:basedOn w:val="a0"/>
    <w:link w:val="a4"/>
    <w:rsid w:val="004C4494"/>
    <w:rPr>
      <w:rFonts w:ascii="Arial" w:hAnsi="Arial"/>
      <w:sz w:val="22"/>
    </w:rPr>
  </w:style>
  <w:style w:type="table" w:customStyle="1" w:styleId="TableGrid1">
    <w:name w:val="Table Grid1"/>
    <w:basedOn w:val="a1"/>
    <w:next w:val="a5"/>
    <w:uiPriority w:val="39"/>
    <w:rsid w:val="00EA3BD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CB603A"/>
    <w:pPr>
      <w:jc w:val="both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6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oleObject" Target="embeddings/oleObject1.bin"/><Relationship Id="rId1" Type="http://schemas.openxmlformats.org/officeDocument/2006/relationships/image" Target="media/image2.png"/><Relationship Id="rId5" Type="http://schemas.openxmlformats.org/officeDocument/2006/relationships/image" Target="media/image4.png"/><Relationship Id="rId4" Type="http://schemas.openxmlformats.org/officeDocument/2006/relationships/hyperlink" Target="http://www.google.gr/url?sa=i&amp;rct=j&amp;q=&amp;source=imgres&amp;cd=&amp;cad=rja&amp;uact=8&amp;ved=0ahUKEwiAgcG3xbrKAhWBeA4KHfaPDgQQjRwICTAA&amp;url=http://www.lithuaniatribune.com/25639/the-needless-controversy-of-nobel-peace-prize-201225639/10530873-european-union-logo/&amp;psig=AFQjCNF4pm7jZYZYKcdTfc7pLc3KrtO3xg&amp;ust=1453453252043947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64DAF-5CBC-4E93-A0BD-79333F94A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ΠΑΡΑΡΤΗΜΑ ΙΙ:</vt:lpstr>
      <vt:lpstr>ΠΑΡΑΡΤΗΜΑ ΙΙ:</vt:lpstr>
    </vt:vector>
  </TitlesOfParts>
  <Company>Hewlett-Packard Company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ΠΑΡΑΡΤΗΜΑ ΙΙ:</dc:title>
  <dc:creator>Giorgos</dc:creator>
  <cp:lastModifiedBy>Athina Saroglou</cp:lastModifiedBy>
  <cp:revision>2</cp:revision>
  <cp:lastPrinted>2015-10-30T15:04:00Z</cp:lastPrinted>
  <dcterms:created xsi:type="dcterms:W3CDTF">2025-09-02T11:37:00Z</dcterms:created>
  <dcterms:modified xsi:type="dcterms:W3CDTF">2025-09-02T11:37:00Z</dcterms:modified>
</cp:coreProperties>
</file>