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C" w:rsidRDefault="00F6082C"/>
    <w:tbl>
      <w:tblPr>
        <w:tblpPr w:leftFromText="180" w:rightFromText="180" w:vertAnchor="page" w:horzAnchor="margin" w:tblpY="383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5235"/>
      </w:tblGrid>
      <w:tr w:rsidR="00847808" w:rsidRPr="00F6082C" w:rsidTr="00956B43"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10" w:rsidRPr="00894C0C" w:rsidRDefault="00FA29DB" w:rsidP="00951CC7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</w:t>
            </w:r>
            <w:r w:rsidR="00847808"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Αίτηση </w:t>
            </w:r>
            <w:r w:rsidR="00F6082C" w:rsidRPr="00894C0C">
              <w:rPr>
                <w:rFonts w:ascii="Calibri" w:hAnsi="Calibri"/>
                <w:b/>
                <w:bCs/>
                <w:sz w:val="28"/>
                <w:szCs w:val="28"/>
              </w:rPr>
              <w:t>Συμμετοχής</w:t>
            </w:r>
          </w:p>
        </w:tc>
      </w:tr>
      <w:tr w:rsidR="00847808" w:rsidRPr="00F6082C" w:rsidTr="00956B43">
        <w:tc>
          <w:tcPr>
            <w:tcW w:w="7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9DB" w:rsidRPr="00894C0C" w:rsidRDefault="00956B43" w:rsidP="00951C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ΣΕΜΙΝΑΡΙΟ για το</w:t>
            </w:r>
            <w:r w:rsidR="005B019B" w:rsidRPr="00894C0C">
              <w:rPr>
                <w:rFonts w:ascii="Calibri" w:hAnsi="Calibri"/>
                <w:b/>
                <w:bCs/>
              </w:rPr>
              <w:t xml:space="preserve"> </w:t>
            </w:r>
          </w:p>
          <w:p w:rsidR="00FA29DB" w:rsidRPr="00894C0C" w:rsidRDefault="00FA29DB" w:rsidP="00951CC7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894C0C">
              <w:rPr>
                <w:rFonts w:ascii="Calibri" w:hAnsi="Calibri"/>
                <w:b/>
                <w:bCs/>
              </w:rPr>
              <w:t xml:space="preserve">Πρόγραμμα </w:t>
            </w:r>
            <w:r w:rsidR="00F6082C" w:rsidRPr="00894C0C">
              <w:rPr>
                <w:rFonts w:ascii="Calibri" w:hAnsi="Calibri"/>
                <w:b/>
                <w:bCs/>
                <w:i/>
              </w:rPr>
              <w:t>«</w:t>
            </w:r>
            <w:r w:rsidR="00C936C0">
              <w:rPr>
                <w:rFonts w:ascii="Calibri" w:hAnsi="Calibri"/>
                <w:b/>
                <w:bCs/>
                <w:i/>
              </w:rPr>
              <w:t>ΕΠ ΕΒΥΣ του ΤΕΒΑ</w:t>
            </w:r>
            <w:r w:rsidR="00F6082C" w:rsidRPr="00894C0C">
              <w:rPr>
                <w:rFonts w:ascii="Calibri" w:hAnsi="Calibri"/>
                <w:b/>
                <w:bCs/>
                <w:i/>
              </w:rPr>
              <w:t>»</w:t>
            </w:r>
          </w:p>
          <w:p w:rsidR="005B019B" w:rsidRPr="00894C0C" w:rsidRDefault="005B019B" w:rsidP="00820C77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</w:rPr>
              <w:t xml:space="preserve">Αθήνα </w:t>
            </w:r>
            <w:r w:rsidR="00820C77">
              <w:rPr>
                <w:rFonts w:ascii="Calibri" w:hAnsi="Calibri"/>
                <w:b/>
                <w:bCs/>
              </w:rPr>
              <w:t>…..</w:t>
            </w:r>
            <w:bookmarkStart w:id="0" w:name="_GoBack"/>
            <w:bookmarkEnd w:id="0"/>
            <w:r w:rsidRPr="00894C0C">
              <w:rPr>
                <w:rFonts w:ascii="Calibri" w:hAnsi="Calibri"/>
                <w:b/>
                <w:bCs/>
              </w:rPr>
              <w:t>/</w:t>
            </w:r>
            <w:r w:rsidR="00956B43">
              <w:rPr>
                <w:rFonts w:ascii="Calibri" w:hAnsi="Calibri"/>
                <w:b/>
                <w:bCs/>
              </w:rPr>
              <w:t>10</w:t>
            </w:r>
            <w:r w:rsidRPr="00894C0C">
              <w:rPr>
                <w:rFonts w:ascii="Calibri" w:hAnsi="Calibri"/>
                <w:b/>
                <w:bCs/>
              </w:rPr>
              <w:t>/2016</w:t>
            </w:r>
          </w:p>
        </w:tc>
      </w:tr>
      <w:tr w:rsidR="00847808" w:rsidRPr="00F6082C" w:rsidTr="00951CC7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956B43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847808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128CD" w:rsidRPr="00F6082C" w:rsidTr="00951CC7">
        <w:trPr>
          <w:trHeight w:val="707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8CD" w:rsidRPr="00894C0C" w:rsidRDefault="006128CD" w:rsidP="00951CC7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sz w:val="22"/>
                <w:szCs w:val="22"/>
              </w:rPr>
              <w:t>Αριθμός συμμετεχόντων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8CD" w:rsidRPr="00820C77" w:rsidRDefault="006128CD" w:rsidP="00951CC7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47808" w:rsidRPr="00F6082C" w:rsidTr="00951CC7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6128CD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6128CD" w:rsidP="00951CC7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</w:rPr>
              <w:t>1.</w:t>
            </w:r>
          </w:p>
          <w:p w:rsidR="006128CD" w:rsidRDefault="006128CD" w:rsidP="00951CC7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</w:rPr>
              <w:t>2.</w:t>
            </w:r>
          </w:p>
          <w:p w:rsidR="00956B43" w:rsidRPr="00894C0C" w:rsidRDefault="00956B43" w:rsidP="00951CC7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</w:tr>
      <w:tr w:rsidR="00847808" w:rsidRPr="00F6082C" w:rsidTr="00951CC7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F6082C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847808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00F23" w:rsidRPr="00F6082C" w:rsidTr="00951CC7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23" w:rsidRPr="00894C0C" w:rsidRDefault="00F6082C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</w:t>
            </w:r>
            <w:r w:rsidR="00FA29DB" w:rsidRPr="00894C0C">
              <w:rPr>
                <w:rFonts w:ascii="Calibri" w:hAnsi="Calibri"/>
                <w:b/>
                <w:bCs/>
                <w:sz w:val="22"/>
                <w:szCs w:val="22"/>
              </w:rPr>
              <w:t>ητό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 xml:space="preserve"> Τηλέφωνο: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23" w:rsidRPr="00894C0C" w:rsidRDefault="00500F23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222B8" w:rsidRPr="00F6082C" w:rsidTr="00951CC7"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B8" w:rsidRPr="00894C0C" w:rsidRDefault="003222B8" w:rsidP="00951CC7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FA29DB" w:rsidRPr="00894C0C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proofErr w:type="spellStart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B8" w:rsidRPr="00894C0C" w:rsidRDefault="003222B8" w:rsidP="00951CC7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47808" w:rsidRDefault="00847808">
      <w:pPr>
        <w:rPr>
          <w:rFonts w:ascii="Calibri" w:hAnsi="Calibri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6128CD" w:rsidRPr="00894C0C" w:rsidRDefault="006128CD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FA29DB" w:rsidRPr="00894C0C" w:rsidRDefault="00FA29DB" w:rsidP="00016FB9">
      <w:pPr>
        <w:tabs>
          <w:tab w:val="left" w:pos="2127"/>
        </w:tabs>
        <w:rPr>
          <w:rFonts w:ascii="Calibri" w:hAnsi="Calibri"/>
          <w:b/>
          <w:bCs/>
          <w:u w:val="single"/>
        </w:rPr>
      </w:pPr>
    </w:p>
    <w:p w:rsidR="006128CD" w:rsidRPr="00894C0C" w:rsidRDefault="006128CD" w:rsidP="00016FB9">
      <w:pPr>
        <w:tabs>
          <w:tab w:val="left" w:pos="2127"/>
        </w:tabs>
        <w:rPr>
          <w:rFonts w:ascii="Calibri" w:hAnsi="Calibri"/>
          <w:b/>
          <w:bCs/>
          <w:u w:val="single"/>
        </w:rPr>
      </w:pPr>
    </w:p>
    <w:p w:rsidR="006128CD" w:rsidRPr="00894C0C" w:rsidRDefault="006128CD" w:rsidP="00016FB9">
      <w:pPr>
        <w:tabs>
          <w:tab w:val="left" w:pos="2127"/>
        </w:tabs>
        <w:rPr>
          <w:rFonts w:ascii="Calibri" w:hAnsi="Calibri"/>
          <w:b/>
          <w:bCs/>
          <w:u w:val="single"/>
        </w:rPr>
      </w:pPr>
    </w:p>
    <w:p w:rsidR="006128CD" w:rsidRPr="00894C0C" w:rsidRDefault="006128CD" w:rsidP="00016FB9">
      <w:pPr>
        <w:tabs>
          <w:tab w:val="left" w:pos="2127"/>
        </w:tabs>
        <w:rPr>
          <w:rFonts w:ascii="Calibri" w:hAnsi="Calibri"/>
          <w:b/>
          <w:bCs/>
          <w:u w:val="single"/>
        </w:rPr>
      </w:pPr>
    </w:p>
    <w:sectPr w:rsidR="006128CD" w:rsidRPr="00894C0C" w:rsidSect="009A71E8">
      <w:headerReference w:type="default" r:id="rId9"/>
      <w:footerReference w:type="default" r:id="rId10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3B" w:rsidRDefault="00784C3B">
      <w:r>
        <w:separator/>
      </w:r>
    </w:p>
  </w:endnote>
  <w:endnote w:type="continuationSeparator" w:id="0">
    <w:p w:rsidR="00784C3B" w:rsidRDefault="007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4" w:type="dxa"/>
      <w:tblLook w:val="04A0" w:firstRow="1" w:lastRow="0" w:firstColumn="1" w:lastColumn="0" w:noHBand="0" w:noVBand="1"/>
    </w:tblPr>
    <w:tblGrid>
      <w:gridCol w:w="2893"/>
      <w:gridCol w:w="821"/>
      <w:gridCol w:w="2073"/>
      <w:gridCol w:w="666"/>
      <w:gridCol w:w="2228"/>
      <w:gridCol w:w="303"/>
    </w:tblGrid>
    <w:tr w:rsidR="00951CC7" w:rsidRPr="00A10EBD" w:rsidTr="009A71E8">
      <w:trPr>
        <w:trHeight w:val="396"/>
      </w:trPr>
      <w:tc>
        <w:tcPr>
          <w:tcW w:w="3714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537601168" r:id="rId2"/>
            </w:object>
          </w:r>
        </w:p>
        <w:p w:rsidR="00951CC7" w:rsidRPr="00A10EBD" w:rsidRDefault="00951CC7" w:rsidP="003C7AFD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739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 wp14:anchorId="3F2A13B8" wp14:editId="4C4357A7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A10EBD" w:rsidRDefault="00951CC7" w:rsidP="003C7AFD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531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</w:rPr>
            <w:drawing>
              <wp:inline distT="0" distB="0" distL="0" distR="0" wp14:anchorId="4E868B64" wp14:editId="1A9E607C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3C7AFD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προς τους Απόρους</w:t>
          </w:r>
        </w:p>
      </w:tc>
    </w:tr>
    <w:tr w:rsidR="00016FB9" w:rsidRPr="008E50E5" w:rsidTr="009A71E8">
      <w:trPr>
        <w:gridAfter w:val="1"/>
        <w:wAfter w:w="303" w:type="dxa"/>
        <w:trHeight w:val="486"/>
      </w:trPr>
      <w:tc>
        <w:tcPr>
          <w:tcW w:w="2893" w:type="dxa"/>
          <w:shd w:val="clear" w:color="auto" w:fill="auto"/>
        </w:tcPr>
        <w:p w:rsidR="00016FB9" w:rsidRPr="00894C0C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894C0C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DC1549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Pr="00951CC7" w:rsidRDefault="00016FB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3B" w:rsidRDefault="00784C3B">
      <w:r>
        <w:separator/>
      </w:r>
    </w:p>
  </w:footnote>
  <w:footnote w:type="continuationSeparator" w:id="0">
    <w:p w:rsidR="00784C3B" w:rsidRDefault="0078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08" w:rsidRDefault="00951CC7">
    <w:pPr>
      <w:pStyle w:val="a3"/>
      <w:jc w:val="right"/>
      <w:rPr>
        <w:b/>
        <w:bCs/>
      </w:rPr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3"/>
    <w:rsid w:val="00016FB9"/>
    <w:rsid w:val="0004564F"/>
    <w:rsid w:val="00050B5B"/>
    <w:rsid w:val="00053309"/>
    <w:rsid w:val="00055710"/>
    <w:rsid w:val="000D554F"/>
    <w:rsid w:val="000E282B"/>
    <w:rsid w:val="001520D0"/>
    <w:rsid w:val="00164E56"/>
    <w:rsid w:val="001E0294"/>
    <w:rsid w:val="0022792C"/>
    <w:rsid w:val="0025061D"/>
    <w:rsid w:val="002531FB"/>
    <w:rsid w:val="00255C15"/>
    <w:rsid w:val="002B4A39"/>
    <w:rsid w:val="002F40DC"/>
    <w:rsid w:val="003222B8"/>
    <w:rsid w:val="003769D1"/>
    <w:rsid w:val="003855F2"/>
    <w:rsid w:val="003B2388"/>
    <w:rsid w:val="003D028F"/>
    <w:rsid w:val="003F2C6B"/>
    <w:rsid w:val="00401141"/>
    <w:rsid w:val="00412AE6"/>
    <w:rsid w:val="0041385E"/>
    <w:rsid w:val="00450EB8"/>
    <w:rsid w:val="004A4F9D"/>
    <w:rsid w:val="004E75CD"/>
    <w:rsid w:val="00500F23"/>
    <w:rsid w:val="00576801"/>
    <w:rsid w:val="005955F4"/>
    <w:rsid w:val="005B019B"/>
    <w:rsid w:val="005B6629"/>
    <w:rsid w:val="006128CD"/>
    <w:rsid w:val="0062489C"/>
    <w:rsid w:val="006829E7"/>
    <w:rsid w:val="006934E9"/>
    <w:rsid w:val="006D23C0"/>
    <w:rsid w:val="0074089F"/>
    <w:rsid w:val="00747DD3"/>
    <w:rsid w:val="007815A2"/>
    <w:rsid w:val="00784C3B"/>
    <w:rsid w:val="00820C77"/>
    <w:rsid w:val="00822B01"/>
    <w:rsid w:val="00847808"/>
    <w:rsid w:val="00883E06"/>
    <w:rsid w:val="00894C0C"/>
    <w:rsid w:val="008B21C4"/>
    <w:rsid w:val="008B2A26"/>
    <w:rsid w:val="008C0832"/>
    <w:rsid w:val="008F3F4C"/>
    <w:rsid w:val="0091069D"/>
    <w:rsid w:val="0092369F"/>
    <w:rsid w:val="00951CC7"/>
    <w:rsid w:val="009537FB"/>
    <w:rsid w:val="00954C88"/>
    <w:rsid w:val="00956B43"/>
    <w:rsid w:val="0096354B"/>
    <w:rsid w:val="009A71E8"/>
    <w:rsid w:val="009D2E10"/>
    <w:rsid w:val="009D3413"/>
    <w:rsid w:val="009E66B5"/>
    <w:rsid w:val="009F51B4"/>
    <w:rsid w:val="009F544F"/>
    <w:rsid w:val="00A119B4"/>
    <w:rsid w:val="00A61B23"/>
    <w:rsid w:val="00AD4CD3"/>
    <w:rsid w:val="00AE6F09"/>
    <w:rsid w:val="00AF2A8C"/>
    <w:rsid w:val="00B04514"/>
    <w:rsid w:val="00B477BD"/>
    <w:rsid w:val="00B57128"/>
    <w:rsid w:val="00B91A7B"/>
    <w:rsid w:val="00BC7A65"/>
    <w:rsid w:val="00BE0670"/>
    <w:rsid w:val="00C24274"/>
    <w:rsid w:val="00C44E00"/>
    <w:rsid w:val="00C62588"/>
    <w:rsid w:val="00C6493B"/>
    <w:rsid w:val="00C76B46"/>
    <w:rsid w:val="00C936C0"/>
    <w:rsid w:val="00CB3704"/>
    <w:rsid w:val="00CB4410"/>
    <w:rsid w:val="00CD74D2"/>
    <w:rsid w:val="00D646E3"/>
    <w:rsid w:val="00DA3F75"/>
    <w:rsid w:val="00DC1549"/>
    <w:rsid w:val="00DE4E98"/>
    <w:rsid w:val="00E27042"/>
    <w:rsid w:val="00E37EBA"/>
    <w:rsid w:val="00E56B68"/>
    <w:rsid w:val="00E77DF9"/>
    <w:rsid w:val="00E80260"/>
    <w:rsid w:val="00F1044D"/>
    <w:rsid w:val="00F11EC4"/>
    <w:rsid w:val="00F47338"/>
    <w:rsid w:val="00F6082C"/>
    <w:rsid w:val="00F74EBC"/>
    <w:rsid w:val="00FA29DB"/>
    <w:rsid w:val="00FC5A58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D646E3"/>
    <w:rPr>
      <w:rFonts w:ascii="Cambria" w:hAnsi="Cambria"/>
      <w:b/>
      <w:sz w:val="26"/>
    </w:rPr>
  </w:style>
  <w:style w:type="character" w:styleId="-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">
    <w:name w:val="Κεφαλίδα Char"/>
    <w:link w:val="a3"/>
    <w:uiPriority w:val="99"/>
    <w:locked/>
    <w:rsid w:val="0025061D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Char0">
    <w:name w:val="Υποσέλιδο Char"/>
    <w:link w:val="a4"/>
    <w:uiPriority w:val="99"/>
    <w:locked/>
    <w:rsid w:val="0025061D"/>
    <w:rPr>
      <w:rFonts w:ascii="Times New Roman" w:hAnsi="Times New Roman"/>
      <w:sz w:val="24"/>
    </w:rPr>
  </w:style>
  <w:style w:type="paragraph" w:styleId="a5">
    <w:name w:val="Balloon Text"/>
    <w:basedOn w:val="a"/>
    <w:link w:val="Char1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Char1">
    <w:name w:val="Κείμενο πλαισίου Char"/>
    <w:link w:val="a5"/>
    <w:uiPriority w:val="99"/>
    <w:locked/>
    <w:rsid w:val="0025061D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25061D"/>
    <w:pPr>
      <w:ind w:left="720"/>
    </w:pPr>
  </w:style>
  <w:style w:type="character" w:styleId="a7">
    <w:name w:val="Strong"/>
    <w:uiPriority w:val="99"/>
    <w:qFormat/>
    <w:rsid w:val="0041385E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E3DD-CE77-46EA-BC52-FB4421FE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Γεωργία Τιτοπούλου</cp:lastModifiedBy>
  <cp:revision>3</cp:revision>
  <cp:lastPrinted>2016-02-16T07:24:00Z</cp:lastPrinted>
  <dcterms:created xsi:type="dcterms:W3CDTF">2016-10-05T11:14:00Z</dcterms:created>
  <dcterms:modified xsi:type="dcterms:W3CDTF">2016-10-10T07:40:00Z</dcterms:modified>
</cp:coreProperties>
</file>